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BA0CB" w14:textId="77777777" w:rsidR="009A4443" w:rsidRDefault="00D4137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An organization that specializes in buying media time and space that also offers media strategy consulting to advertising agencies and advertisers is best known as:</w:t>
      </w:r>
    </w:p>
    <w:p w14:paraId="60F42ED0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Creative boutiques</w:t>
      </w:r>
    </w:p>
    <w:p w14:paraId="12B4BBB4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In-house agencies</w:t>
      </w:r>
    </w:p>
    <w:p w14:paraId="3A91AF93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Media specialists</w:t>
      </w:r>
    </w:p>
    <w:p w14:paraId="02096350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Interactive agencies</w:t>
      </w:r>
    </w:p>
    <w:p w14:paraId="3D339D6C" w14:textId="77777777" w:rsidR="009A4443" w:rsidRDefault="00D4137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organization(s) or individual's that provide specialized services to marketers and agencies that may need more expertise in areas such as research, consulting, production, and software is:</w:t>
      </w:r>
    </w:p>
    <w:p w14:paraId="002B1C45" w14:textId="77777777" w:rsidR="009A4443" w:rsidRDefault="00D4137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External facilitators</w:t>
      </w:r>
    </w:p>
    <w:p w14:paraId="10E839FE" w14:textId="77777777" w:rsidR="009A4443" w:rsidRDefault="00D4137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 Organizations</w:t>
      </w:r>
    </w:p>
    <w:p w14:paraId="38057E39" w14:textId="77777777" w:rsidR="009A4443" w:rsidRDefault="00D4137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Interactive agencies</w:t>
      </w:r>
    </w:p>
    <w:p w14:paraId="45C81459" w14:textId="77777777" w:rsidR="009A4443" w:rsidRDefault="00D4137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 specialists</w:t>
      </w:r>
    </w:p>
    <w:p w14:paraId="27C17CDD" w14:textId="77777777" w:rsidR="009A4443" w:rsidRDefault="00D41371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includes an array of advertising professionals to meet all the advertising needs and even some promotional needs of their clients</w:t>
      </w:r>
    </w:p>
    <w:p w14:paraId="44DFFEA8" w14:textId="77777777" w:rsidR="009A4443" w:rsidRDefault="00D4137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Interactive services</w:t>
      </w:r>
    </w:p>
    <w:p w14:paraId="60393ABC" w14:textId="77777777" w:rsidR="009A4443" w:rsidRDefault="00D4137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Full service agencies</w:t>
      </w:r>
    </w:p>
    <w:p w14:paraId="0E8F37FC" w14:textId="77777777" w:rsidR="009A4443" w:rsidRDefault="00D4137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In-house agencies</w:t>
      </w:r>
    </w:p>
    <w:p w14:paraId="2763716D" w14:textId="77777777" w:rsidR="009A4443" w:rsidRDefault="00D4137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Marketers</w:t>
      </w:r>
    </w:p>
    <w:p w14:paraId="2D0322E3" w14:textId="77777777" w:rsidR="009A4443" w:rsidRDefault="00D41371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organization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provides creative and business services to clients in planning, preparing, and placing advertisements is:</w:t>
      </w:r>
    </w:p>
    <w:p w14:paraId="6C5E3275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Promotion agencies</w:t>
      </w:r>
    </w:p>
    <w:p w14:paraId="74C2A418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Advertising agency</w:t>
      </w:r>
    </w:p>
    <w:p w14:paraId="6A1E14A4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Marketers</w:t>
      </w:r>
    </w:p>
    <w:p w14:paraId="1F0AD563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 organizations</w:t>
      </w:r>
    </w:p>
    <w:p w14:paraId="7DA8E977" w14:textId="77777777" w:rsidR="009A4443" w:rsidRDefault="00D4137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has increased due to interactive media such as internet, social media,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DVRs,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4116467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Consumer control</w:t>
      </w:r>
    </w:p>
    <w:p w14:paraId="3A45AC18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 control</w:t>
      </w:r>
    </w:p>
    <w:p w14:paraId="1DE7E50B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 clutter</w:t>
      </w:r>
    </w:p>
    <w:p w14:paraId="644AA60B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Consolidation </w:t>
      </w:r>
    </w:p>
    <w:p w14:paraId="1ED0E60A" w14:textId="77777777" w:rsidR="009A4443" w:rsidRDefault="00D4137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agency handles specific promotional efforts, including sampling, event promotions, or promotional tie-ins?</w:t>
      </w:r>
    </w:p>
    <w:p w14:paraId="4F15D2A4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Promotion agencies</w:t>
      </w:r>
    </w:p>
    <w:p w14:paraId="133EC296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Advertising agency</w:t>
      </w:r>
    </w:p>
    <w:p w14:paraId="69BBA245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Marketers agencies</w:t>
      </w:r>
    </w:p>
    <w:p w14:paraId="5E4D3098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 organizations</w:t>
      </w:r>
    </w:p>
    <w:p w14:paraId="524E16E7" w14:textId="77777777" w:rsidR="009A4443" w:rsidRDefault="00D4137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organization owns and manages the media access to consumers?</w:t>
      </w:r>
    </w:p>
    <w:p w14:paraId="18D17409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Target audiences</w:t>
      </w:r>
    </w:p>
    <w:p w14:paraId="365D4820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Advertising agencies</w:t>
      </w:r>
    </w:p>
    <w:p w14:paraId="33A4B8B6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In-house agencies</w:t>
      </w:r>
    </w:p>
    <w:p w14:paraId="514EE3BA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Media organizations</w:t>
      </w:r>
    </w:p>
    <w:p w14:paraId="5A832698" w14:textId="77777777" w:rsidR="009A4443" w:rsidRDefault="00D4137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Experts in areas such as research, consulting, production, and software are known as?</w:t>
      </w:r>
    </w:p>
    <w:p w14:paraId="746C6EC1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Promotio</w:t>
      </w:r>
      <w:r>
        <w:rPr>
          <w:rFonts w:ascii="Times New Roman" w:eastAsia="Times New Roman" w:hAnsi="Times New Roman" w:cs="Times New Roman"/>
          <w:sz w:val="24"/>
          <w:szCs w:val="24"/>
        </w:rPr>
        <w:t>n agencies</w:t>
      </w:r>
    </w:p>
    <w:p w14:paraId="7EE1E4A3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 organizations</w:t>
      </w:r>
    </w:p>
    <w:p w14:paraId="3B0D2B3D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Internal facilitators</w:t>
      </w:r>
    </w:p>
    <w:p w14:paraId="03409DE7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External facilitators</w:t>
      </w:r>
    </w:p>
    <w:p w14:paraId="60F6591E" w14:textId="77777777" w:rsidR="009A4443" w:rsidRDefault="00D4137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type of agency emphasize creative concept development, copywriting, and artistic services?</w:t>
      </w:r>
    </w:p>
    <w:p w14:paraId="65C5C890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service agencies</w:t>
      </w:r>
    </w:p>
    <w:p w14:paraId="6FAC2609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Creative boutiques</w:t>
      </w:r>
    </w:p>
    <w:p w14:paraId="3A3C0C6C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Interactives agencies</w:t>
      </w:r>
    </w:p>
    <w:p w14:paraId="2CB56D78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In-house agencies</w:t>
      </w:r>
    </w:p>
    <w:p w14:paraId="47354D17" w14:textId="77777777" w:rsidR="009A4443" w:rsidRDefault="00D4137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interactive agencies focus on the most?</w:t>
      </w:r>
    </w:p>
    <w:p w14:paraId="62DB438B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Creativity for new products</w:t>
      </w:r>
    </w:p>
    <w:p w14:paraId="10BB23AF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Resources to make products</w:t>
      </w:r>
    </w:p>
    <w:p w14:paraId="7654B189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Use of technology/videos</w:t>
      </w:r>
    </w:p>
    <w:p w14:paraId="2A2BC11E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Experts on promotional tools</w:t>
      </w:r>
    </w:p>
    <w:p w14:paraId="6B9C688C" w14:textId="77777777" w:rsidR="009A4443" w:rsidRDefault="00D4137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advertising department in a firm that is responsible for planning and preparing adverti</w:t>
      </w:r>
      <w:r>
        <w:rPr>
          <w:rFonts w:ascii="Times New Roman" w:eastAsia="Times New Roman" w:hAnsi="Times New Roman" w:cs="Times New Roman"/>
          <w:sz w:val="24"/>
          <w:szCs w:val="24"/>
        </w:rPr>
        <w:t>sing materials?</w:t>
      </w:r>
    </w:p>
    <w:p w14:paraId="6A63BC17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In-house agency</w:t>
      </w:r>
    </w:p>
    <w:p w14:paraId="0F33BAAA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Internal agency</w:t>
      </w:r>
    </w:p>
    <w:p w14:paraId="4E8CCC58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Promotion agency</w:t>
      </w:r>
    </w:p>
    <w:p w14:paraId="0A883BD7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Interactive agency</w:t>
      </w:r>
    </w:p>
    <w:p w14:paraId="276C61DA" w14:textId="77777777" w:rsidR="009A4443" w:rsidRDefault="00D4137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type of promotion focuses of price-off deals, coupons, sampling, rebates and premiums?</w:t>
      </w:r>
    </w:p>
    <w:p w14:paraId="03F2AB43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Trade-market sales promotions</w:t>
      </w:r>
    </w:p>
    <w:p w14:paraId="0FA0CC42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Consumer sales promotions</w:t>
      </w:r>
    </w:p>
    <w:p w14:paraId="26C8CC2E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Sale promotion</w:t>
      </w:r>
    </w:p>
    <w:p w14:paraId="004DD024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Event-planning promotion</w:t>
      </w:r>
    </w:p>
    <w:p w14:paraId="443696DF" w14:textId="77777777" w:rsidR="009A4443" w:rsidRDefault="00D4137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event-planning promotions main focus?</w:t>
      </w:r>
    </w:p>
    <w:p w14:paraId="7D46BFC7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Finding locations</w:t>
      </w:r>
    </w:p>
    <w:p w14:paraId="1E382A8F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Securing dates</w:t>
      </w:r>
    </w:p>
    <w:p w14:paraId="6BC56DC3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Putting together a team of people to work the event</w:t>
      </w:r>
    </w:p>
    <w:p w14:paraId="1010CC6D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All of the above</w:t>
      </w:r>
    </w:p>
    <w:p w14:paraId="6F7F2B5D" w14:textId="77777777" w:rsidR="009A4443" w:rsidRDefault="00D4137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agency that has made it possible for more people to access their websit</w:t>
      </w:r>
      <w:r>
        <w:rPr>
          <w:rFonts w:ascii="Times New Roman" w:eastAsia="Times New Roman" w:hAnsi="Times New Roman" w:cs="Times New Roman"/>
          <w:sz w:val="24"/>
          <w:szCs w:val="24"/>
        </w:rPr>
        <w:t>es and look at the promotions/deals those companies have going on?</w:t>
      </w:r>
    </w:p>
    <w:p w14:paraId="7CAF90B5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E-commerce agency</w:t>
      </w:r>
    </w:p>
    <w:p w14:paraId="764F6EC1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Trade-market agency</w:t>
      </w:r>
    </w:p>
    <w:p w14:paraId="6058DDD1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Fulfillment center agency</w:t>
      </w:r>
    </w:p>
    <w:p w14:paraId="4C4296EF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relations firm</w:t>
      </w:r>
    </w:p>
    <w:p w14:paraId="31A519E7" w14:textId="77777777" w:rsidR="009A4443" w:rsidRDefault="00D4137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Which of the following is not an agency service?</w:t>
      </w:r>
    </w:p>
    <w:p w14:paraId="25DF8CE9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Production services</w:t>
      </w:r>
    </w:p>
    <w:p w14:paraId="0C2D7FE5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Creative services</w:t>
      </w:r>
    </w:p>
    <w:p w14:paraId="48901EFA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 planning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buying services </w:t>
      </w:r>
    </w:p>
    <w:p w14:paraId="5C012BCB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Target Audiences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F9F5D2" w14:textId="77777777" w:rsidR="009A4443" w:rsidRDefault="00D4137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Traditionally, advertising agencies are paid on what kind of basis?</w:t>
      </w:r>
    </w:p>
    <w:p w14:paraId="1758426C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Salary</w:t>
      </w:r>
    </w:p>
    <w:p w14:paraId="2FF8E780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Bonuses</w:t>
      </w:r>
    </w:p>
    <w:p w14:paraId="7AD5F12A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Commission</w:t>
      </w:r>
    </w:p>
    <w:p w14:paraId="7C91C606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Tokens</w:t>
      </w:r>
    </w:p>
    <w:p w14:paraId="7F66D86D" w14:textId="77777777" w:rsidR="009A4443" w:rsidRDefault="00D4137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primary task for a marketing and advertising research firm?</w:t>
      </w:r>
    </w:p>
    <w:p w14:paraId="2789BE5E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Taking photos for magazine advertisements</w:t>
      </w:r>
    </w:p>
    <w:p w14:paraId="6A58DDDC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Perform original research for marketers</w:t>
      </w:r>
    </w:p>
    <w:p w14:paraId="6E442639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legal advice for business decision making </w:t>
      </w:r>
    </w:p>
    <w:p w14:paraId="477B48BA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None of the above</w:t>
      </w:r>
    </w:p>
    <w:p w14:paraId="5FA1D053" w14:textId="77777777" w:rsidR="009A4443" w:rsidRDefault="00D4137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not an external facilitators?</w:t>
      </w:r>
    </w:p>
    <w:p w14:paraId="5DC1E84D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Software firms</w:t>
      </w:r>
    </w:p>
    <w:p w14:paraId="72F9BE3E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Consultants</w:t>
      </w:r>
    </w:p>
    <w:p w14:paraId="72043C6B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Public relations firms</w:t>
      </w:r>
    </w:p>
    <w:p w14:paraId="278EC44B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Productions facilitators</w:t>
      </w:r>
    </w:p>
    <w:p w14:paraId="2B0D289F" w14:textId="77777777" w:rsidR="009A4443" w:rsidRDefault="00D4137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are limitations on giant full-service agencies?</w:t>
      </w:r>
    </w:p>
    <w:p w14:paraId="32DC1828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Lack of specialization</w:t>
      </w:r>
    </w:p>
    <w:p w14:paraId="40977971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Conflicts of interest with multiple businesses</w:t>
      </w:r>
    </w:p>
    <w:p w14:paraId="0E1AC5C3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Unwidiedly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size and debt </w:t>
      </w:r>
    </w:p>
    <w:p w14:paraId="342177EC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All of the above</w:t>
      </w:r>
    </w:p>
    <w:p w14:paraId="0302676A" w14:textId="77777777" w:rsidR="009A4443" w:rsidRDefault="00D4137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definition of a target audience?</w:t>
      </w:r>
    </w:p>
    <w:p w14:paraId="0E45F659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Organization that provides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creative and business services to clients in planning, preparing, and placing advertisements </w:t>
      </w:r>
    </w:p>
    <w:p w14:paraId="2D086796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Own and manage the media access to consumers</w:t>
      </w:r>
    </w:p>
    <w:p w14:paraId="367AB943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Organizations or individuals that provide specialized services to marketers and agencies that may need more expertise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areas such as research, consulting, production, and software </w:t>
      </w:r>
    </w:p>
    <w:p w14:paraId="1D221C07" w14:textId="77777777" w:rsidR="009A4443" w:rsidRDefault="00D4137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Consumers advertising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promotional efforts are directed towards. </w:t>
      </w:r>
    </w:p>
    <w:p w14:paraId="409A0678" w14:textId="77777777" w:rsidR="009A4443" w:rsidRDefault="009A444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FF6FFD5" w14:textId="77777777" w:rsidR="009A4443" w:rsidRDefault="009A444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9A44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52572"/>
    <w:multiLevelType w:val="multilevel"/>
    <w:tmpl w:val="803609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E926C1C"/>
    <w:multiLevelType w:val="multilevel"/>
    <w:tmpl w:val="74762D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7786FB4"/>
    <w:multiLevelType w:val="multilevel"/>
    <w:tmpl w:val="53987DD2"/>
    <w:lvl w:ilvl="0">
      <w:start w:val="1"/>
      <w:numFmt w:val="decimal"/>
      <w:lvlText w:val="%1."/>
      <w:lvlJc w:val="left"/>
      <w:pPr>
        <w:ind w:left="720" w:hanging="360"/>
      </w:pPr>
      <w:rPr>
        <w:color w:val="FFFFFF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4443"/>
    <w:rsid w:val="009A4443"/>
    <w:rsid w:val="00D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C57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3335</Characters>
  <Application>Microsoft Macintosh Word</Application>
  <DocSecurity>0</DocSecurity>
  <Lines>27</Lines>
  <Paragraphs>7</Paragraphs>
  <ScaleCrop>false</ScaleCrop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Wall, Madison</cp:lastModifiedBy>
  <cp:revision>2</cp:revision>
  <dcterms:created xsi:type="dcterms:W3CDTF">2018-07-12T14:58:00Z</dcterms:created>
  <dcterms:modified xsi:type="dcterms:W3CDTF">2018-07-12T14:58:00Z</dcterms:modified>
</cp:coreProperties>
</file>