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FFF5B" w14:textId="698AAF4A" w:rsidR="00872455" w:rsidRPr="00872455" w:rsidRDefault="00872455">
      <w:r w:rsidRPr="00872455">
        <w:t>Ch 7 MC: Market Promotions</w:t>
      </w:r>
    </w:p>
    <w:p w14:paraId="08739B54" w14:textId="77777777" w:rsidR="00872455" w:rsidRPr="00872455" w:rsidRDefault="00872455">
      <w:pPr>
        <w:rPr>
          <w:sz w:val="28"/>
        </w:rPr>
      </w:pPr>
    </w:p>
    <w:p w14:paraId="29D87B6A" w14:textId="5930BAF3" w:rsidR="00872455" w:rsidRDefault="00872455" w:rsidP="00872455">
      <w:r>
        <w:t>1. Why may ad picturing be difficult in International advertising?</w:t>
      </w:r>
    </w:p>
    <w:p w14:paraId="1D9A0BA7" w14:textId="785E6C34" w:rsidR="00872455" w:rsidRPr="00872455" w:rsidRDefault="00872455" w:rsidP="00872455">
      <w:pPr>
        <w:pStyle w:val="ListParagraph"/>
        <w:numPr>
          <w:ilvl w:val="0"/>
          <w:numId w:val="2"/>
        </w:numPr>
        <w:rPr>
          <w:highlight w:val="yellow"/>
        </w:rPr>
      </w:pPr>
      <w:r w:rsidRPr="00872455">
        <w:rPr>
          <w:highlight w:val="yellow"/>
        </w:rPr>
        <w:t>Different cultural interpretations</w:t>
      </w:r>
    </w:p>
    <w:p w14:paraId="5969FABB" w14:textId="029C8AF2" w:rsidR="00872455" w:rsidRDefault="00872455" w:rsidP="00872455">
      <w:pPr>
        <w:pStyle w:val="ListParagraph"/>
        <w:numPr>
          <w:ilvl w:val="0"/>
          <w:numId w:val="2"/>
        </w:numPr>
      </w:pPr>
      <w:r>
        <w:t>Unreasonably high prices of print</w:t>
      </w:r>
    </w:p>
    <w:p w14:paraId="623F8EDE" w14:textId="04E4F186" w:rsidR="00872455" w:rsidRDefault="00872455" w:rsidP="00872455">
      <w:pPr>
        <w:pStyle w:val="ListParagraph"/>
        <w:numPr>
          <w:ilvl w:val="0"/>
          <w:numId w:val="2"/>
        </w:numPr>
      </w:pPr>
      <w:r>
        <w:t>Low transportation costs</w:t>
      </w:r>
    </w:p>
    <w:p w14:paraId="2CDBA41E" w14:textId="40AB7A2B" w:rsidR="00872455" w:rsidRDefault="00872455" w:rsidP="00872455">
      <w:pPr>
        <w:pStyle w:val="ListParagraph"/>
        <w:numPr>
          <w:ilvl w:val="0"/>
          <w:numId w:val="2"/>
        </w:numPr>
      </w:pPr>
      <w:r>
        <w:t>None of the above</w:t>
      </w:r>
    </w:p>
    <w:p w14:paraId="23F3FD0F" w14:textId="61A724B5" w:rsidR="00872455" w:rsidRDefault="00872455"/>
    <w:p w14:paraId="43AD422E" w14:textId="1A25F05C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8"/>
        </w:rPr>
      </w:pPr>
      <w:r>
        <w:rPr>
          <w:rFonts w:ascii="Calibri" w:hAnsi="Calibri"/>
          <w:color w:val="212121"/>
          <w:szCs w:val="22"/>
        </w:rPr>
        <w:t xml:space="preserve">2. </w:t>
      </w:r>
      <w:r w:rsidRPr="00872455">
        <w:rPr>
          <w:rFonts w:ascii="Calibri" w:hAnsi="Calibri"/>
          <w:color w:val="212121"/>
          <w:szCs w:val="22"/>
        </w:rPr>
        <w:t>Why is it important to have International Markets?</w:t>
      </w:r>
    </w:p>
    <w:p w14:paraId="68D0A9DD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A.</w:t>
      </w:r>
      <w:r w:rsidRPr="00872455">
        <w:rPr>
          <w:color w:val="212121"/>
          <w:sz w:val="15"/>
          <w:szCs w:val="14"/>
        </w:rPr>
        <w:t>      </w:t>
      </w:r>
      <w:r w:rsidRPr="00872455">
        <w:rPr>
          <w:rFonts w:ascii="Calibri" w:hAnsi="Calibri"/>
          <w:color w:val="212121"/>
          <w:szCs w:val="22"/>
        </w:rPr>
        <w:t>Expanding Globally</w:t>
      </w:r>
    </w:p>
    <w:p w14:paraId="2811643F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B.</w:t>
      </w:r>
      <w:r w:rsidRPr="00872455">
        <w:rPr>
          <w:color w:val="212121"/>
          <w:sz w:val="15"/>
          <w:szCs w:val="14"/>
        </w:rPr>
        <w:t>      </w:t>
      </w:r>
      <w:r w:rsidRPr="00872455">
        <w:rPr>
          <w:rFonts w:ascii="Calibri" w:hAnsi="Calibri"/>
          <w:color w:val="212121"/>
          <w:szCs w:val="22"/>
        </w:rPr>
        <w:t>More people to sell too.</w:t>
      </w:r>
    </w:p>
    <w:p w14:paraId="3E3F7A03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C.</w:t>
      </w:r>
      <w:r w:rsidRPr="00872455">
        <w:rPr>
          <w:color w:val="212121"/>
          <w:sz w:val="15"/>
          <w:szCs w:val="14"/>
        </w:rPr>
        <w:t>      </w:t>
      </w:r>
      <w:r w:rsidRPr="00872455">
        <w:rPr>
          <w:rFonts w:ascii="Calibri" w:hAnsi="Calibri"/>
          <w:color w:val="212121"/>
          <w:szCs w:val="22"/>
        </w:rPr>
        <w:t>Domestic Market Saturated</w:t>
      </w:r>
    </w:p>
    <w:p w14:paraId="2438969D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  <w:highlight w:val="yellow"/>
        </w:rPr>
        <w:t>D.</w:t>
      </w:r>
      <w:r w:rsidRPr="00872455">
        <w:rPr>
          <w:color w:val="212121"/>
          <w:sz w:val="15"/>
          <w:szCs w:val="14"/>
          <w:highlight w:val="yellow"/>
        </w:rPr>
        <w:t>      </w:t>
      </w:r>
      <w:r w:rsidRPr="00872455">
        <w:rPr>
          <w:rFonts w:ascii="Calibri" w:hAnsi="Calibri"/>
          <w:color w:val="212121"/>
          <w:szCs w:val="22"/>
          <w:highlight w:val="yellow"/>
          <w:shd w:val="clear" w:color="auto" w:fill="FFFF00"/>
        </w:rPr>
        <w:t>All of the above</w:t>
      </w:r>
    </w:p>
    <w:p w14:paraId="29F6D07D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 </w:t>
      </w:r>
    </w:p>
    <w:p w14:paraId="7CA921E0" w14:textId="1A815922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8"/>
        </w:rPr>
      </w:pPr>
      <w:r>
        <w:rPr>
          <w:rFonts w:ascii="Calibri" w:hAnsi="Calibri"/>
          <w:color w:val="212121"/>
          <w:szCs w:val="22"/>
        </w:rPr>
        <w:t xml:space="preserve">3. </w:t>
      </w:r>
      <w:r w:rsidRPr="00872455">
        <w:rPr>
          <w:rFonts w:ascii="Calibri" w:hAnsi="Calibri"/>
          <w:color w:val="212121"/>
          <w:szCs w:val="22"/>
        </w:rPr>
        <w:t>What are Cultural Blinders?</w:t>
      </w:r>
    </w:p>
    <w:p w14:paraId="7F857FBD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A.</w:t>
      </w:r>
      <w:r w:rsidRPr="00872455">
        <w:rPr>
          <w:color w:val="212121"/>
          <w:sz w:val="15"/>
          <w:szCs w:val="14"/>
        </w:rPr>
        <w:t>      </w:t>
      </w:r>
      <w:r w:rsidRPr="00872455">
        <w:rPr>
          <w:rFonts w:ascii="Calibri" w:hAnsi="Calibri"/>
          <w:color w:val="212121"/>
          <w:szCs w:val="22"/>
        </w:rPr>
        <w:t>Differences in Cultures</w:t>
      </w:r>
    </w:p>
    <w:p w14:paraId="3F826F1F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  <w:highlight w:val="yellow"/>
        </w:rPr>
        <w:t>B.</w:t>
      </w:r>
      <w:r w:rsidRPr="00872455">
        <w:rPr>
          <w:color w:val="212121"/>
          <w:sz w:val="15"/>
          <w:szCs w:val="14"/>
          <w:highlight w:val="yellow"/>
        </w:rPr>
        <w:t>      </w:t>
      </w:r>
      <w:r w:rsidRPr="00872455">
        <w:rPr>
          <w:rFonts w:ascii="Calibri" w:hAnsi="Calibri"/>
          <w:color w:val="212121"/>
          <w:szCs w:val="22"/>
          <w:highlight w:val="yellow"/>
          <w:shd w:val="clear" w:color="auto" w:fill="FFFF00"/>
        </w:rPr>
        <w:t>Barriers in trying to communicate</w:t>
      </w:r>
    </w:p>
    <w:p w14:paraId="09EDBCAD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C.</w:t>
      </w:r>
      <w:r w:rsidRPr="00872455">
        <w:rPr>
          <w:color w:val="212121"/>
          <w:sz w:val="15"/>
          <w:szCs w:val="14"/>
        </w:rPr>
        <w:t>      </w:t>
      </w:r>
      <w:r w:rsidRPr="00872455">
        <w:rPr>
          <w:rFonts w:ascii="Calibri" w:hAnsi="Calibri"/>
          <w:color w:val="212121"/>
          <w:szCs w:val="22"/>
        </w:rPr>
        <w:t>Culturally diverse glasses</w:t>
      </w:r>
    </w:p>
    <w:p w14:paraId="006BE61C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D.</w:t>
      </w:r>
      <w:r w:rsidRPr="00872455">
        <w:rPr>
          <w:color w:val="212121"/>
          <w:sz w:val="15"/>
          <w:szCs w:val="14"/>
        </w:rPr>
        <w:t>      </w:t>
      </w:r>
      <w:r w:rsidRPr="00872455">
        <w:rPr>
          <w:rFonts w:ascii="Calibri" w:hAnsi="Calibri"/>
          <w:color w:val="212121"/>
          <w:szCs w:val="22"/>
        </w:rPr>
        <w:t>None of the above</w:t>
      </w:r>
    </w:p>
    <w:p w14:paraId="4667688F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 </w:t>
      </w:r>
    </w:p>
    <w:p w14:paraId="08230C1F" w14:textId="1CD5B6CE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8"/>
        </w:rPr>
      </w:pPr>
      <w:r>
        <w:rPr>
          <w:rFonts w:ascii="Calibri" w:hAnsi="Calibri"/>
          <w:color w:val="212121"/>
          <w:szCs w:val="22"/>
        </w:rPr>
        <w:t xml:space="preserve">4. </w:t>
      </w:r>
      <w:r w:rsidRPr="00872455">
        <w:rPr>
          <w:rFonts w:ascii="Calibri" w:hAnsi="Calibri"/>
          <w:color w:val="212121"/>
          <w:szCs w:val="22"/>
        </w:rPr>
        <w:t>What two biases must international marketers overcome?</w:t>
      </w:r>
    </w:p>
    <w:p w14:paraId="4394BBDB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  <w:highlight w:val="yellow"/>
        </w:rPr>
        <w:t>A.</w:t>
      </w:r>
      <w:r w:rsidRPr="00872455">
        <w:rPr>
          <w:color w:val="212121"/>
          <w:sz w:val="15"/>
          <w:szCs w:val="14"/>
          <w:highlight w:val="yellow"/>
        </w:rPr>
        <w:t>      </w:t>
      </w:r>
      <w:r w:rsidRPr="00872455">
        <w:rPr>
          <w:rFonts w:ascii="Calibri" w:hAnsi="Calibri"/>
          <w:color w:val="212121"/>
          <w:szCs w:val="22"/>
          <w:highlight w:val="yellow"/>
          <w:shd w:val="clear" w:color="auto" w:fill="FFFF00"/>
        </w:rPr>
        <w:t>Ethnocentrism and Self Reference Criterion</w:t>
      </w:r>
    </w:p>
    <w:p w14:paraId="3BF79C0C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B.</w:t>
      </w:r>
      <w:r w:rsidRPr="00872455">
        <w:rPr>
          <w:color w:val="212121"/>
          <w:sz w:val="15"/>
          <w:szCs w:val="14"/>
        </w:rPr>
        <w:t>      </w:t>
      </w:r>
      <w:r w:rsidRPr="00872455">
        <w:rPr>
          <w:rFonts w:ascii="Calibri" w:hAnsi="Calibri"/>
          <w:color w:val="212121"/>
          <w:szCs w:val="22"/>
        </w:rPr>
        <w:t>Wealth and power</w:t>
      </w:r>
    </w:p>
    <w:p w14:paraId="252A49E2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C.</w:t>
      </w:r>
      <w:r w:rsidRPr="00872455">
        <w:rPr>
          <w:color w:val="212121"/>
          <w:sz w:val="15"/>
          <w:szCs w:val="14"/>
        </w:rPr>
        <w:t>      </w:t>
      </w:r>
      <w:r w:rsidRPr="00872455">
        <w:rPr>
          <w:rFonts w:ascii="Calibri" w:hAnsi="Calibri"/>
          <w:color w:val="212121"/>
          <w:szCs w:val="22"/>
        </w:rPr>
        <w:t>Culture prowess and ideology</w:t>
      </w:r>
    </w:p>
    <w:p w14:paraId="62612E8D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D.</w:t>
      </w:r>
      <w:r w:rsidRPr="00872455">
        <w:rPr>
          <w:color w:val="212121"/>
          <w:sz w:val="15"/>
          <w:szCs w:val="14"/>
        </w:rPr>
        <w:t>      </w:t>
      </w:r>
      <w:r w:rsidRPr="00872455">
        <w:rPr>
          <w:rFonts w:ascii="Calibri" w:hAnsi="Calibri"/>
          <w:color w:val="212121"/>
          <w:szCs w:val="22"/>
        </w:rPr>
        <w:t>Globalization and Trade Ideas</w:t>
      </w:r>
    </w:p>
    <w:p w14:paraId="4543D40E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 </w:t>
      </w:r>
    </w:p>
    <w:p w14:paraId="3D80ECF8" w14:textId="003BB5BC" w:rsidR="00872455" w:rsidRPr="00872455" w:rsidRDefault="00872455" w:rsidP="008724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Arial"/>
        </w:rPr>
        <w:t xml:space="preserve">5. </w:t>
      </w:r>
      <w:r w:rsidRPr="00872455">
        <w:rPr>
          <w:rStyle w:val="normaltextrun"/>
          <w:rFonts w:ascii="Calibri" w:hAnsi="Calibri" w:cs="Arial"/>
        </w:rPr>
        <w:t>Standardized messages bring</w:t>
      </w:r>
    </w:p>
    <w:p w14:paraId="160FC721" w14:textId="77777777" w:rsidR="00872455" w:rsidRPr="00872455" w:rsidRDefault="00872455" w:rsidP="0087245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Arial"/>
        </w:rPr>
      </w:pPr>
      <w:r w:rsidRPr="00872455">
        <w:rPr>
          <w:rStyle w:val="normaltextrun"/>
          <w:rFonts w:ascii="Calibri" w:hAnsi="Calibri" w:cs="Arial"/>
        </w:rPr>
        <w:t>more expenses and create a common brand image worldwide</w:t>
      </w:r>
      <w:r w:rsidRPr="00872455">
        <w:rPr>
          <w:rStyle w:val="eop"/>
          <w:rFonts w:ascii="Calibri" w:hAnsi="Calibri" w:cs="Arial"/>
        </w:rPr>
        <w:t> </w:t>
      </w:r>
    </w:p>
    <w:p w14:paraId="7656F914" w14:textId="77777777" w:rsidR="00872455" w:rsidRPr="00872455" w:rsidRDefault="00872455" w:rsidP="00872455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Arial"/>
          <w:highlight w:val="yellow"/>
        </w:rPr>
      </w:pPr>
      <w:r w:rsidRPr="00872455">
        <w:rPr>
          <w:rStyle w:val="normaltextrun"/>
          <w:rFonts w:ascii="Calibri" w:hAnsi="Calibri" w:cs="Arial"/>
          <w:highlight w:val="yellow"/>
          <w:shd w:val="clear" w:color="auto" w:fill="FFFF00"/>
        </w:rPr>
        <w:t>cost savings and create a common brand image worldwide</w:t>
      </w:r>
      <w:r w:rsidRPr="00872455">
        <w:rPr>
          <w:rStyle w:val="eop"/>
          <w:rFonts w:ascii="Calibri" w:hAnsi="Calibri" w:cs="Arial"/>
          <w:highlight w:val="yellow"/>
        </w:rPr>
        <w:t> </w:t>
      </w:r>
    </w:p>
    <w:p w14:paraId="019E6809" w14:textId="77777777" w:rsidR="00872455" w:rsidRPr="00872455" w:rsidRDefault="00872455" w:rsidP="0087245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Arial"/>
        </w:rPr>
      </w:pPr>
      <w:r w:rsidRPr="00872455">
        <w:rPr>
          <w:rStyle w:val="normaltextrun"/>
          <w:rFonts w:ascii="Calibri" w:hAnsi="Calibri" w:cs="Arial"/>
        </w:rPr>
        <w:t>cost savings and create a different brand image worldwide</w:t>
      </w:r>
      <w:r w:rsidRPr="00872455">
        <w:rPr>
          <w:rStyle w:val="eop"/>
          <w:rFonts w:ascii="Calibri" w:hAnsi="Calibri" w:cs="Arial"/>
        </w:rPr>
        <w:t> </w:t>
      </w:r>
    </w:p>
    <w:p w14:paraId="12F5B5AE" w14:textId="0DED0F2C" w:rsidR="00872455" w:rsidRPr="00872455" w:rsidRDefault="00872455" w:rsidP="00872455">
      <w:pPr>
        <w:pStyle w:val="ListParagraph"/>
        <w:numPr>
          <w:ilvl w:val="0"/>
          <w:numId w:val="20"/>
        </w:numPr>
        <w:rPr>
          <w:rStyle w:val="normaltextrun"/>
          <w:rFonts w:ascii="Calibri" w:hAnsi="Calibri" w:cs="Arial"/>
        </w:rPr>
      </w:pPr>
      <w:r w:rsidRPr="00872455">
        <w:rPr>
          <w:rStyle w:val="normaltextrun"/>
          <w:rFonts w:ascii="Calibri" w:hAnsi="Calibri" w:cs="Arial"/>
        </w:rPr>
        <w:t>more expenses and create a different brand image worldwide</w:t>
      </w:r>
    </w:p>
    <w:p w14:paraId="0FB14B27" w14:textId="77777777" w:rsidR="00872455" w:rsidRDefault="00872455" w:rsidP="00872455">
      <w:pPr>
        <w:rPr>
          <w:rStyle w:val="normaltextrun"/>
          <w:rFonts w:ascii="Calibri" w:hAnsi="Calibri" w:cs="Arial"/>
        </w:rPr>
      </w:pPr>
    </w:p>
    <w:p w14:paraId="51A15FF1" w14:textId="4BA81EE0" w:rsidR="00872455" w:rsidRDefault="00872455" w:rsidP="00872455">
      <w:pPr>
        <w:ind w:left="270" w:hanging="270"/>
      </w:pPr>
      <w:r>
        <w:t xml:space="preserve">6. </w:t>
      </w:r>
      <w:r>
        <w:t>Which of the following is not one of the three distinctive challenges worldwide marketer</w:t>
      </w:r>
      <w:r>
        <w:t xml:space="preserve">s    </w:t>
      </w:r>
      <w:r>
        <w:t>face in executing their campaigns?</w:t>
      </w:r>
    </w:p>
    <w:p w14:paraId="36EA7DD6" w14:textId="77777777" w:rsidR="00872455" w:rsidRDefault="00872455" w:rsidP="00872455">
      <w:pPr>
        <w:pStyle w:val="ListParagraph"/>
        <w:numPr>
          <w:ilvl w:val="0"/>
          <w:numId w:val="1"/>
        </w:numPr>
      </w:pPr>
      <w:r>
        <w:t>Regulations</w:t>
      </w:r>
    </w:p>
    <w:p w14:paraId="5CEA5A0D" w14:textId="77777777" w:rsidR="00872455" w:rsidRPr="00872455" w:rsidRDefault="00872455" w:rsidP="00872455">
      <w:pPr>
        <w:pStyle w:val="ListParagraph"/>
        <w:numPr>
          <w:ilvl w:val="0"/>
          <w:numId w:val="1"/>
        </w:numPr>
        <w:rPr>
          <w:highlight w:val="yellow"/>
        </w:rPr>
      </w:pPr>
      <w:r w:rsidRPr="00872455">
        <w:rPr>
          <w:highlight w:val="yellow"/>
        </w:rPr>
        <w:t>Location</w:t>
      </w:r>
    </w:p>
    <w:p w14:paraId="258D805D" w14:textId="77777777" w:rsidR="00872455" w:rsidRDefault="00872455" w:rsidP="00872455">
      <w:pPr>
        <w:pStyle w:val="ListParagraph"/>
        <w:numPr>
          <w:ilvl w:val="0"/>
          <w:numId w:val="1"/>
        </w:numPr>
      </w:pPr>
      <w:r>
        <w:t>Creative</w:t>
      </w:r>
    </w:p>
    <w:p w14:paraId="408228E1" w14:textId="5C672950" w:rsidR="00872455" w:rsidRDefault="00872455" w:rsidP="00872455">
      <w:pPr>
        <w:pStyle w:val="ListParagraph"/>
        <w:numPr>
          <w:ilvl w:val="0"/>
          <w:numId w:val="1"/>
        </w:numPr>
      </w:pPr>
      <w:r>
        <w:t>Media</w:t>
      </w:r>
    </w:p>
    <w:p w14:paraId="7CA8B947" w14:textId="77777777" w:rsidR="00872455" w:rsidRDefault="00872455" w:rsidP="00872455">
      <w:pPr>
        <w:pStyle w:val="ListParagraph"/>
      </w:pPr>
    </w:p>
    <w:p w14:paraId="562AE817" w14:textId="6DD0079E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8"/>
        </w:rPr>
      </w:pPr>
      <w:r>
        <w:rPr>
          <w:rFonts w:ascii="Calibri" w:hAnsi="Calibri"/>
          <w:color w:val="212121"/>
          <w:szCs w:val="22"/>
        </w:rPr>
        <w:t xml:space="preserve">7. </w:t>
      </w:r>
      <w:r w:rsidRPr="00872455">
        <w:rPr>
          <w:rFonts w:ascii="Calibri" w:hAnsi="Calibri"/>
          <w:color w:val="212121"/>
          <w:szCs w:val="22"/>
        </w:rPr>
        <w:t>How do we avoid cultural blindness?</w:t>
      </w:r>
    </w:p>
    <w:p w14:paraId="47168D60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A.</w:t>
      </w:r>
      <w:r w:rsidRPr="00872455">
        <w:rPr>
          <w:color w:val="212121"/>
          <w:sz w:val="15"/>
          <w:szCs w:val="14"/>
        </w:rPr>
        <w:t>      </w:t>
      </w:r>
      <w:r w:rsidRPr="00872455">
        <w:rPr>
          <w:rFonts w:ascii="Calibri" w:hAnsi="Calibri"/>
          <w:color w:val="212121"/>
          <w:szCs w:val="22"/>
        </w:rPr>
        <w:t>Advertising Planning</w:t>
      </w:r>
    </w:p>
    <w:p w14:paraId="473A7F9B" w14:textId="0E68817F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B.</w:t>
      </w:r>
      <w:r w:rsidRPr="00872455">
        <w:rPr>
          <w:color w:val="212121"/>
          <w:sz w:val="15"/>
          <w:szCs w:val="14"/>
        </w:rPr>
        <w:t>      </w:t>
      </w:r>
      <w:r w:rsidRPr="00872455">
        <w:rPr>
          <w:rFonts w:ascii="Calibri" w:hAnsi="Calibri"/>
          <w:color w:val="212121"/>
          <w:szCs w:val="22"/>
        </w:rPr>
        <w:t>Mark</w:t>
      </w:r>
      <w:r>
        <w:rPr>
          <w:rFonts w:ascii="Calibri" w:hAnsi="Calibri"/>
          <w:color w:val="212121"/>
          <w:szCs w:val="22"/>
        </w:rPr>
        <w:t>eters conducting Cross Culture </w:t>
      </w:r>
      <w:r w:rsidRPr="00872455">
        <w:rPr>
          <w:rFonts w:ascii="Calibri" w:hAnsi="Calibri"/>
          <w:color w:val="212121"/>
          <w:szCs w:val="22"/>
        </w:rPr>
        <w:t>Audience Analysis</w:t>
      </w:r>
    </w:p>
    <w:p w14:paraId="2A3E2E15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  <w:highlight w:val="yellow"/>
        </w:rPr>
        <w:t>C.</w:t>
      </w:r>
      <w:r w:rsidRPr="00872455">
        <w:rPr>
          <w:color w:val="212121"/>
          <w:sz w:val="15"/>
          <w:szCs w:val="14"/>
          <w:highlight w:val="yellow"/>
        </w:rPr>
        <w:t>      </w:t>
      </w:r>
      <w:r w:rsidRPr="00872455">
        <w:rPr>
          <w:rFonts w:ascii="Calibri" w:hAnsi="Calibri"/>
          <w:color w:val="212121"/>
          <w:szCs w:val="22"/>
          <w:highlight w:val="yellow"/>
          <w:shd w:val="clear" w:color="auto" w:fill="FFFF00"/>
        </w:rPr>
        <w:t>Both</w:t>
      </w:r>
      <w:r w:rsidRPr="00872455">
        <w:rPr>
          <w:rFonts w:ascii="Calibri" w:hAnsi="Calibri"/>
          <w:color w:val="212121"/>
          <w:szCs w:val="22"/>
          <w:shd w:val="clear" w:color="auto" w:fill="FFFF00"/>
        </w:rPr>
        <w:t xml:space="preserve"> A and C</w:t>
      </w:r>
    </w:p>
    <w:p w14:paraId="0F343A24" w14:textId="542B48F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D.</w:t>
      </w:r>
      <w:r w:rsidRPr="00872455">
        <w:rPr>
          <w:color w:val="212121"/>
          <w:sz w:val="15"/>
          <w:szCs w:val="14"/>
        </w:rPr>
        <w:t>      </w:t>
      </w:r>
      <w:r w:rsidRPr="00872455">
        <w:rPr>
          <w:rFonts w:ascii="Calibri" w:hAnsi="Calibri"/>
          <w:color w:val="212121"/>
          <w:szCs w:val="22"/>
        </w:rPr>
        <w:t>None of the Above</w:t>
      </w:r>
    </w:p>
    <w:p w14:paraId="71BA16CE" w14:textId="0550206C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8"/>
        </w:rPr>
      </w:pPr>
      <w:r>
        <w:rPr>
          <w:rFonts w:ascii="Calibri" w:hAnsi="Calibri"/>
          <w:color w:val="212121"/>
          <w:szCs w:val="22"/>
        </w:rPr>
        <w:lastRenderedPageBreak/>
        <w:t xml:space="preserve">8. </w:t>
      </w:r>
      <w:r w:rsidRPr="00872455">
        <w:rPr>
          <w:rFonts w:ascii="Calibri" w:hAnsi="Calibri"/>
          <w:color w:val="212121"/>
          <w:szCs w:val="22"/>
        </w:rPr>
        <w:t>What describes Economic Conditions?</w:t>
      </w:r>
    </w:p>
    <w:p w14:paraId="0B09D314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A.</w:t>
      </w:r>
      <w:r w:rsidRPr="00872455">
        <w:rPr>
          <w:color w:val="212121"/>
          <w:sz w:val="15"/>
          <w:szCs w:val="14"/>
        </w:rPr>
        <w:t>      </w:t>
      </w:r>
      <w:r w:rsidRPr="00872455">
        <w:rPr>
          <w:rFonts w:ascii="Calibri" w:hAnsi="Calibri"/>
          <w:color w:val="212121"/>
          <w:szCs w:val="22"/>
        </w:rPr>
        <w:t>Less developed countries</w:t>
      </w:r>
    </w:p>
    <w:p w14:paraId="12F34BA8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B.</w:t>
      </w:r>
      <w:r w:rsidRPr="00872455">
        <w:rPr>
          <w:color w:val="212121"/>
          <w:sz w:val="15"/>
          <w:szCs w:val="14"/>
        </w:rPr>
        <w:t>      </w:t>
      </w:r>
      <w:r w:rsidRPr="00872455">
        <w:rPr>
          <w:rFonts w:ascii="Calibri" w:hAnsi="Calibri"/>
          <w:color w:val="212121"/>
          <w:szCs w:val="22"/>
        </w:rPr>
        <w:t>Newly industrialized countries</w:t>
      </w:r>
    </w:p>
    <w:p w14:paraId="1AAA3803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C.</w:t>
      </w:r>
      <w:r w:rsidRPr="00872455">
        <w:rPr>
          <w:color w:val="212121"/>
          <w:sz w:val="15"/>
          <w:szCs w:val="14"/>
        </w:rPr>
        <w:t>      </w:t>
      </w:r>
      <w:r w:rsidRPr="00872455">
        <w:rPr>
          <w:rFonts w:ascii="Calibri" w:hAnsi="Calibri"/>
          <w:color w:val="212121"/>
          <w:szCs w:val="22"/>
        </w:rPr>
        <w:t>Highly industrialized countries</w:t>
      </w:r>
    </w:p>
    <w:p w14:paraId="0F33859D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  <w:highlight w:val="yellow"/>
        </w:rPr>
        <w:t>D.</w:t>
      </w:r>
      <w:r w:rsidRPr="00872455">
        <w:rPr>
          <w:color w:val="212121"/>
          <w:sz w:val="15"/>
          <w:szCs w:val="14"/>
          <w:highlight w:val="yellow"/>
        </w:rPr>
        <w:t>      </w:t>
      </w:r>
      <w:r w:rsidRPr="00872455">
        <w:rPr>
          <w:rFonts w:ascii="Calibri" w:hAnsi="Calibri"/>
          <w:color w:val="212121"/>
          <w:szCs w:val="22"/>
          <w:highlight w:val="yellow"/>
          <w:shd w:val="clear" w:color="auto" w:fill="FFFF00"/>
        </w:rPr>
        <w:t>All of the above</w:t>
      </w:r>
    </w:p>
    <w:p w14:paraId="46998631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 </w:t>
      </w:r>
    </w:p>
    <w:p w14:paraId="0ABDDB73" w14:textId="5DEB9EAD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8"/>
        </w:rPr>
      </w:pPr>
      <w:r>
        <w:rPr>
          <w:rFonts w:ascii="Calibri" w:hAnsi="Calibri"/>
          <w:color w:val="212121"/>
          <w:szCs w:val="22"/>
        </w:rPr>
        <w:t xml:space="preserve">9. </w:t>
      </w:r>
      <w:r w:rsidRPr="00872455">
        <w:rPr>
          <w:rFonts w:ascii="Calibri" w:hAnsi="Calibri"/>
          <w:color w:val="212121"/>
          <w:szCs w:val="22"/>
        </w:rPr>
        <w:t>Which is a newly industrialized countries?</w:t>
      </w:r>
    </w:p>
    <w:p w14:paraId="30986F7E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  <w:highlight w:val="yellow"/>
        </w:rPr>
        <w:t>A.</w:t>
      </w:r>
      <w:r w:rsidRPr="00872455">
        <w:rPr>
          <w:color w:val="212121"/>
          <w:sz w:val="15"/>
          <w:szCs w:val="14"/>
          <w:highlight w:val="yellow"/>
        </w:rPr>
        <w:t>      </w:t>
      </w:r>
      <w:r w:rsidRPr="00872455">
        <w:rPr>
          <w:rFonts w:ascii="Calibri" w:hAnsi="Calibri"/>
          <w:color w:val="212121"/>
          <w:szCs w:val="22"/>
          <w:highlight w:val="yellow"/>
          <w:shd w:val="clear" w:color="auto" w:fill="FFFF00"/>
        </w:rPr>
        <w:t>China</w:t>
      </w:r>
    </w:p>
    <w:p w14:paraId="62FA0EC3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B.</w:t>
      </w:r>
      <w:r w:rsidRPr="00872455">
        <w:rPr>
          <w:color w:val="212121"/>
          <w:sz w:val="15"/>
          <w:szCs w:val="14"/>
        </w:rPr>
        <w:t>      </w:t>
      </w:r>
      <w:r w:rsidRPr="00872455">
        <w:rPr>
          <w:rFonts w:ascii="Calibri" w:hAnsi="Calibri"/>
          <w:color w:val="212121"/>
          <w:szCs w:val="22"/>
        </w:rPr>
        <w:t>United States</w:t>
      </w:r>
    </w:p>
    <w:p w14:paraId="2E152E73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C.</w:t>
      </w:r>
      <w:r w:rsidRPr="00872455">
        <w:rPr>
          <w:color w:val="212121"/>
          <w:sz w:val="15"/>
          <w:szCs w:val="14"/>
        </w:rPr>
        <w:t>      </w:t>
      </w:r>
      <w:r w:rsidRPr="00872455">
        <w:rPr>
          <w:rFonts w:ascii="Calibri" w:hAnsi="Calibri"/>
          <w:color w:val="212121"/>
          <w:szCs w:val="22"/>
        </w:rPr>
        <w:t>South Korea</w:t>
      </w:r>
    </w:p>
    <w:p w14:paraId="7DA3C2EC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D.</w:t>
      </w:r>
      <w:r w:rsidRPr="00872455">
        <w:rPr>
          <w:color w:val="212121"/>
          <w:sz w:val="15"/>
          <w:szCs w:val="14"/>
        </w:rPr>
        <w:t>      </w:t>
      </w:r>
      <w:r w:rsidRPr="00872455">
        <w:rPr>
          <w:rFonts w:ascii="Calibri" w:hAnsi="Calibri"/>
          <w:color w:val="212121"/>
          <w:szCs w:val="22"/>
        </w:rPr>
        <w:t>Sudan</w:t>
      </w:r>
    </w:p>
    <w:p w14:paraId="0E79CD13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 </w:t>
      </w:r>
    </w:p>
    <w:p w14:paraId="71BD16C2" w14:textId="541228E1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8"/>
        </w:rPr>
      </w:pPr>
      <w:r>
        <w:rPr>
          <w:rFonts w:ascii="Calibri" w:hAnsi="Calibri"/>
          <w:color w:val="212121"/>
          <w:szCs w:val="22"/>
        </w:rPr>
        <w:t xml:space="preserve">10. </w:t>
      </w:r>
      <w:r w:rsidRPr="00872455">
        <w:rPr>
          <w:rFonts w:ascii="Calibri" w:hAnsi="Calibri"/>
          <w:color w:val="212121"/>
          <w:szCs w:val="22"/>
        </w:rPr>
        <w:t>How are demographic characteristics changing?</w:t>
      </w:r>
    </w:p>
    <w:p w14:paraId="7E1F0DE7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A.</w:t>
      </w:r>
      <w:r w:rsidRPr="00872455">
        <w:rPr>
          <w:color w:val="212121"/>
          <w:sz w:val="15"/>
          <w:szCs w:val="14"/>
        </w:rPr>
        <w:t>      </w:t>
      </w:r>
      <w:r w:rsidRPr="00872455">
        <w:rPr>
          <w:rFonts w:ascii="Calibri" w:hAnsi="Calibri"/>
          <w:color w:val="212121"/>
          <w:szCs w:val="22"/>
        </w:rPr>
        <w:t>Birth rates dropping</w:t>
      </w:r>
    </w:p>
    <w:p w14:paraId="086559D2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B.</w:t>
      </w:r>
      <w:r w:rsidRPr="00872455">
        <w:rPr>
          <w:color w:val="212121"/>
          <w:sz w:val="15"/>
          <w:szCs w:val="14"/>
        </w:rPr>
        <w:t>      </w:t>
      </w:r>
      <w:r w:rsidRPr="00872455">
        <w:rPr>
          <w:rFonts w:ascii="Calibri" w:hAnsi="Calibri"/>
          <w:color w:val="212121"/>
          <w:szCs w:val="22"/>
        </w:rPr>
        <w:t>More entering careers</w:t>
      </w:r>
    </w:p>
    <w:p w14:paraId="33338D5B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</w:rPr>
        <w:t>C.</w:t>
      </w:r>
      <w:r w:rsidRPr="00872455">
        <w:rPr>
          <w:color w:val="212121"/>
          <w:sz w:val="15"/>
          <w:szCs w:val="14"/>
        </w:rPr>
        <w:t>      </w:t>
      </w:r>
      <w:r w:rsidRPr="00872455">
        <w:rPr>
          <w:rFonts w:ascii="Calibri" w:hAnsi="Calibri"/>
          <w:color w:val="212121"/>
          <w:szCs w:val="22"/>
        </w:rPr>
        <w:t>Highly industrialized countries have reverse pyramids</w:t>
      </w:r>
    </w:p>
    <w:p w14:paraId="5BC29B26" w14:textId="77777777" w:rsidR="00872455" w:rsidRPr="00872455" w:rsidRDefault="00872455" w:rsidP="00872455">
      <w:pPr>
        <w:pStyle w:val="xmsonormal"/>
        <w:shd w:val="clear" w:color="auto" w:fill="FFFFFF"/>
        <w:spacing w:before="0" w:beforeAutospacing="0" w:after="0" w:afterAutospacing="0"/>
        <w:ind w:left="540" w:hanging="180"/>
        <w:textAlignment w:val="center"/>
        <w:rPr>
          <w:rFonts w:ascii="Calibri" w:hAnsi="Calibri"/>
          <w:color w:val="212121"/>
          <w:sz w:val="28"/>
        </w:rPr>
      </w:pPr>
      <w:r w:rsidRPr="00872455">
        <w:rPr>
          <w:rFonts w:ascii="Calibri" w:hAnsi="Calibri"/>
          <w:color w:val="212121"/>
          <w:szCs w:val="22"/>
          <w:highlight w:val="yellow"/>
        </w:rPr>
        <w:t>D.</w:t>
      </w:r>
      <w:r w:rsidRPr="00872455">
        <w:rPr>
          <w:color w:val="212121"/>
          <w:sz w:val="15"/>
          <w:szCs w:val="14"/>
          <w:highlight w:val="yellow"/>
        </w:rPr>
        <w:t>      </w:t>
      </w:r>
      <w:r w:rsidRPr="00872455">
        <w:rPr>
          <w:rFonts w:ascii="Calibri" w:hAnsi="Calibri"/>
          <w:color w:val="212121"/>
          <w:szCs w:val="22"/>
          <w:highlight w:val="yellow"/>
          <w:shd w:val="clear" w:color="auto" w:fill="FFFF00"/>
        </w:rPr>
        <w:t>All of the above</w:t>
      </w:r>
    </w:p>
    <w:p w14:paraId="4E776DF4" w14:textId="77777777" w:rsidR="00872455" w:rsidRDefault="00872455"/>
    <w:p w14:paraId="4475899B" w14:textId="50E67D98" w:rsidR="00872455" w:rsidRPr="00872455" w:rsidRDefault="00872455" w:rsidP="008724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Arial"/>
        </w:rPr>
        <w:t xml:space="preserve">11. </w:t>
      </w:r>
      <w:r w:rsidRPr="00872455">
        <w:rPr>
          <w:rStyle w:val="normaltextrun"/>
          <w:rFonts w:ascii="Calibri" w:hAnsi="Calibri" w:cs="Arial"/>
        </w:rPr>
        <w:t>Global communications provide</w:t>
      </w:r>
      <w:r w:rsidRPr="00872455">
        <w:rPr>
          <w:rStyle w:val="eop"/>
          <w:rFonts w:ascii="Calibri" w:hAnsi="Calibri" w:cs="Arial"/>
        </w:rPr>
        <w:t> </w:t>
      </w:r>
    </w:p>
    <w:p w14:paraId="6C2CC630" w14:textId="77777777" w:rsidR="00872455" w:rsidRPr="00872455" w:rsidRDefault="00872455" w:rsidP="00872455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highlight w:val="yellow"/>
        </w:rPr>
      </w:pPr>
      <w:r w:rsidRPr="00872455">
        <w:rPr>
          <w:rStyle w:val="normaltextrun"/>
          <w:rFonts w:ascii="Calibri" w:hAnsi="Calibri" w:cs="Arial"/>
          <w:highlight w:val="yellow"/>
          <w:shd w:val="clear" w:color="auto" w:fill="FFFF00"/>
        </w:rPr>
        <w:t>standardized messages and homogenize viewers</w:t>
      </w:r>
      <w:r w:rsidRPr="00872455">
        <w:rPr>
          <w:rStyle w:val="eop"/>
          <w:rFonts w:ascii="Calibri" w:hAnsi="Calibri" w:cs="Arial"/>
          <w:highlight w:val="yellow"/>
        </w:rPr>
        <w:t> </w:t>
      </w:r>
    </w:p>
    <w:p w14:paraId="0CBC1933" w14:textId="77777777" w:rsidR="00872455" w:rsidRPr="00872455" w:rsidRDefault="00872455" w:rsidP="00872455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</w:rPr>
      </w:pPr>
      <w:r w:rsidRPr="00872455">
        <w:rPr>
          <w:rStyle w:val="normaltextrun"/>
          <w:rFonts w:ascii="Calibri" w:hAnsi="Calibri" w:cs="Arial"/>
        </w:rPr>
        <w:t>complex messages and homogenize viewers</w:t>
      </w:r>
      <w:r w:rsidRPr="00872455">
        <w:rPr>
          <w:rStyle w:val="eop"/>
          <w:rFonts w:ascii="Calibri" w:hAnsi="Calibri" w:cs="Arial"/>
        </w:rPr>
        <w:t> </w:t>
      </w:r>
    </w:p>
    <w:p w14:paraId="271F7373" w14:textId="77777777" w:rsidR="00872455" w:rsidRPr="00872455" w:rsidRDefault="00872455" w:rsidP="0087245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</w:rPr>
      </w:pPr>
      <w:r w:rsidRPr="00872455">
        <w:rPr>
          <w:rStyle w:val="normaltextrun"/>
          <w:rFonts w:ascii="Calibri" w:hAnsi="Calibri" w:cs="Arial"/>
        </w:rPr>
        <w:t>standardized messages and heterogeneous viewers</w:t>
      </w:r>
      <w:r w:rsidRPr="00872455">
        <w:rPr>
          <w:rStyle w:val="eop"/>
          <w:rFonts w:ascii="Calibri" w:hAnsi="Calibri" w:cs="Arial"/>
        </w:rPr>
        <w:t> </w:t>
      </w:r>
    </w:p>
    <w:p w14:paraId="7C9CC5E9" w14:textId="77777777" w:rsidR="00872455" w:rsidRPr="00872455" w:rsidRDefault="00872455" w:rsidP="00872455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</w:rPr>
      </w:pPr>
      <w:r w:rsidRPr="00872455">
        <w:rPr>
          <w:rStyle w:val="normaltextrun"/>
          <w:rFonts w:ascii="Calibri" w:hAnsi="Calibri" w:cs="Arial"/>
        </w:rPr>
        <w:t>complex messages and heterogeneous viewers</w:t>
      </w:r>
      <w:r w:rsidRPr="00872455">
        <w:rPr>
          <w:rStyle w:val="eop"/>
          <w:rFonts w:ascii="Calibri" w:hAnsi="Calibri" w:cs="Arial"/>
        </w:rPr>
        <w:t> </w:t>
      </w:r>
    </w:p>
    <w:p w14:paraId="25617242" w14:textId="77777777" w:rsidR="00872455" w:rsidRDefault="00872455" w:rsidP="0087245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Arial"/>
        </w:rPr>
      </w:pPr>
      <w:r w:rsidRPr="00872455">
        <w:rPr>
          <w:rStyle w:val="eop"/>
          <w:rFonts w:ascii="Calibri" w:hAnsi="Calibri" w:cs="Arial"/>
        </w:rPr>
        <w:t> </w:t>
      </w:r>
    </w:p>
    <w:p w14:paraId="02623ED1" w14:textId="20D0277B" w:rsidR="00872455" w:rsidRDefault="00872455" w:rsidP="00872455">
      <w:pPr>
        <w:ind w:left="360" w:hanging="360"/>
      </w:pPr>
      <w:r>
        <w:t xml:space="preserve">12. </w:t>
      </w:r>
      <w:r>
        <w:t>Which of the following technologies help global television networks combat dramatically different media costs?</w:t>
      </w:r>
    </w:p>
    <w:p w14:paraId="0E10961F" w14:textId="20D0277B" w:rsidR="00872455" w:rsidRDefault="00872455" w:rsidP="00872455">
      <w:pPr>
        <w:pStyle w:val="ListParagraph"/>
        <w:numPr>
          <w:ilvl w:val="0"/>
          <w:numId w:val="3"/>
        </w:numPr>
      </w:pPr>
      <w:r>
        <w:t>Cable</w:t>
      </w:r>
    </w:p>
    <w:p w14:paraId="2D5BCD9A" w14:textId="77777777" w:rsidR="00872455" w:rsidRDefault="00872455" w:rsidP="00872455">
      <w:pPr>
        <w:pStyle w:val="ListParagraph"/>
        <w:numPr>
          <w:ilvl w:val="0"/>
          <w:numId w:val="3"/>
        </w:numPr>
      </w:pPr>
      <w:r>
        <w:t>iOS</w:t>
      </w:r>
    </w:p>
    <w:p w14:paraId="35EB491D" w14:textId="77777777" w:rsidR="00872455" w:rsidRPr="00872455" w:rsidRDefault="00872455" w:rsidP="00872455">
      <w:pPr>
        <w:pStyle w:val="ListParagraph"/>
        <w:numPr>
          <w:ilvl w:val="0"/>
          <w:numId w:val="3"/>
        </w:numPr>
        <w:rPr>
          <w:highlight w:val="yellow"/>
        </w:rPr>
      </w:pPr>
      <w:r w:rsidRPr="00872455">
        <w:rPr>
          <w:highlight w:val="yellow"/>
        </w:rPr>
        <w:t>Direct Broadcast by Satellite</w:t>
      </w:r>
    </w:p>
    <w:p w14:paraId="1E60B1E8" w14:textId="77777777" w:rsidR="00872455" w:rsidRDefault="00872455" w:rsidP="00872455">
      <w:pPr>
        <w:pStyle w:val="ListParagraph"/>
        <w:numPr>
          <w:ilvl w:val="0"/>
          <w:numId w:val="3"/>
        </w:numPr>
      </w:pPr>
      <w:r>
        <w:t>Google</w:t>
      </w:r>
    </w:p>
    <w:p w14:paraId="3C5B1E62" w14:textId="03C0E2E0" w:rsidR="00872455" w:rsidRDefault="00872455"/>
    <w:p w14:paraId="134AC910" w14:textId="235EF63F" w:rsidR="00872455" w:rsidRDefault="00872455" w:rsidP="00872455">
      <w:pPr>
        <w:ind w:left="360" w:hanging="360"/>
      </w:pPr>
      <w:r>
        <w:t>13. Which of the following are advertising agencies used by marketers to help promote their brand in international markets?</w:t>
      </w:r>
    </w:p>
    <w:p w14:paraId="06D23306" w14:textId="197EF954" w:rsidR="00455307" w:rsidRDefault="00872455" w:rsidP="00872455">
      <w:pPr>
        <w:pStyle w:val="ListParagraph"/>
        <w:numPr>
          <w:ilvl w:val="0"/>
          <w:numId w:val="5"/>
        </w:numPr>
      </w:pPr>
      <w:r>
        <w:t>International Affiliates</w:t>
      </w:r>
    </w:p>
    <w:p w14:paraId="372FCB78" w14:textId="2C09A811" w:rsidR="00872455" w:rsidRDefault="00872455" w:rsidP="00872455">
      <w:pPr>
        <w:pStyle w:val="ListParagraph"/>
        <w:numPr>
          <w:ilvl w:val="0"/>
          <w:numId w:val="5"/>
        </w:numPr>
      </w:pPr>
      <w:r>
        <w:t>Local Agencies</w:t>
      </w:r>
    </w:p>
    <w:p w14:paraId="566AA482" w14:textId="5C7AC22A" w:rsidR="00872455" w:rsidRDefault="00872455" w:rsidP="00872455">
      <w:pPr>
        <w:pStyle w:val="ListParagraph"/>
        <w:numPr>
          <w:ilvl w:val="0"/>
          <w:numId w:val="5"/>
        </w:numPr>
      </w:pPr>
      <w:r>
        <w:t>Global Agencies</w:t>
      </w:r>
    </w:p>
    <w:p w14:paraId="48D70185" w14:textId="6C779E45" w:rsidR="00872455" w:rsidRDefault="00872455" w:rsidP="00872455">
      <w:pPr>
        <w:pStyle w:val="ListParagraph"/>
        <w:numPr>
          <w:ilvl w:val="0"/>
          <w:numId w:val="5"/>
        </w:numPr>
        <w:rPr>
          <w:highlight w:val="yellow"/>
        </w:rPr>
      </w:pPr>
      <w:r w:rsidRPr="00872455">
        <w:rPr>
          <w:highlight w:val="yellow"/>
        </w:rPr>
        <w:t>All of the above</w:t>
      </w:r>
    </w:p>
    <w:p w14:paraId="0B821131" w14:textId="0AD9D95D" w:rsidR="00872455" w:rsidRDefault="00872455" w:rsidP="00872455">
      <w:pPr>
        <w:rPr>
          <w:highlight w:val="yellow"/>
        </w:rPr>
      </w:pPr>
    </w:p>
    <w:p w14:paraId="594ACB86" w14:textId="34E22E97" w:rsidR="00872455" w:rsidRPr="00872455" w:rsidRDefault="00872455" w:rsidP="00872455">
      <w:r>
        <w:t xml:space="preserve">14. </w:t>
      </w:r>
      <w:r w:rsidRPr="00872455">
        <w:t>The unconscious reference to one’s own cultural values refers to:</w:t>
      </w:r>
    </w:p>
    <w:p w14:paraId="03954FC9" w14:textId="4602F46A" w:rsidR="00872455" w:rsidRDefault="00872455" w:rsidP="00872455">
      <w:pPr>
        <w:pStyle w:val="ListParagraph"/>
        <w:numPr>
          <w:ilvl w:val="0"/>
          <w:numId w:val="7"/>
        </w:numPr>
      </w:pPr>
      <w:r>
        <w:t>Ego</w:t>
      </w:r>
    </w:p>
    <w:p w14:paraId="1896C7CB" w14:textId="7A6762AB" w:rsidR="00872455" w:rsidRPr="00872455" w:rsidRDefault="00872455" w:rsidP="00872455">
      <w:pPr>
        <w:pStyle w:val="ListParagraph"/>
        <w:numPr>
          <w:ilvl w:val="0"/>
          <w:numId w:val="7"/>
        </w:numPr>
        <w:rPr>
          <w:highlight w:val="yellow"/>
        </w:rPr>
      </w:pPr>
      <w:proofErr w:type="spellStart"/>
      <w:r w:rsidRPr="00872455">
        <w:rPr>
          <w:highlight w:val="yellow"/>
        </w:rPr>
        <w:t>Self Reference</w:t>
      </w:r>
      <w:proofErr w:type="spellEnd"/>
      <w:r w:rsidRPr="00872455">
        <w:rPr>
          <w:highlight w:val="yellow"/>
        </w:rPr>
        <w:t xml:space="preserve"> Criterion</w:t>
      </w:r>
    </w:p>
    <w:p w14:paraId="6B4123FE" w14:textId="29D08E78" w:rsidR="00872455" w:rsidRDefault="00872455" w:rsidP="00872455">
      <w:pPr>
        <w:pStyle w:val="ListParagraph"/>
        <w:numPr>
          <w:ilvl w:val="0"/>
          <w:numId w:val="7"/>
        </w:numPr>
      </w:pPr>
      <w:r>
        <w:t>Brand Promotion</w:t>
      </w:r>
    </w:p>
    <w:p w14:paraId="40F64C1D" w14:textId="2986CE0B" w:rsidR="00872455" w:rsidRDefault="00872455" w:rsidP="00872455">
      <w:pPr>
        <w:pStyle w:val="ListParagraph"/>
        <w:numPr>
          <w:ilvl w:val="0"/>
          <w:numId w:val="7"/>
        </w:numPr>
      </w:pPr>
      <w:r>
        <w:t>Demographic Selection</w:t>
      </w:r>
    </w:p>
    <w:p w14:paraId="339B4BDF" w14:textId="0868DF7F" w:rsidR="00872455" w:rsidRDefault="00872455" w:rsidP="00872455"/>
    <w:p w14:paraId="62B2F410" w14:textId="0BDD9DFC" w:rsidR="00872455" w:rsidRPr="00872455" w:rsidRDefault="00872455" w:rsidP="00872455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Arial"/>
        </w:rPr>
        <w:lastRenderedPageBreak/>
        <w:t xml:space="preserve">15. </w:t>
      </w:r>
      <w:r w:rsidRPr="00872455">
        <w:rPr>
          <w:rStyle w:val="normaltextrun"/>
          <w:rFonts w:ascii="Calibri" w:hAnsi="Calibri" w:cs="Arial"/>
        </w:rPr>
        <w:t>Globalized campaigns involve _______ customization among countries, whereas localized campaigns feature _____ customization for each market</w:t>
      </w:r>
      <w:r w:rsidRPr="00872455">
        <w:rPr>
          <w:rStyle w:val="eop"/>
          <w:rFonts w:ascii="Calibri" w:hAnsi="Calibri" w:cs="Arial"/>
        </w:rPr>
        <w:t> </w:t>
      </w:r>
    </w:p>
    <w:p w14:paraId="0649F88F" w14:textId="77777777" w:rsidR="00872455" w:rsidRPr="00872455" w:rsidRDefault="00872455" w:rsidP="00872455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Arial"/>
        </w:rPr>
      </w:pPr>
      <w:r w:rsidRPr="00872455">
        <w:rPr>
          <w:rStyle w:val="normaltextrun"/>
          <w:rFonts w:ascii="Calibri" w:hAnsi="Calibri" w:cs="Arial"/>
        </w:rPr>
        <w:t>heavy, little</w:t>
      </w:r>
      <w:r w:rsidRPr="00872455">
        <w:rPr>
          <w:rStyle w:val="eop"/>
          <w:rFonts w:ascii="Calibri" w:hAnsi="Calibri" w:cs="Arial"/>
        </w:rPr>
        <w:t> </w:t>
      </w:r>
    </w:p>
    <w:p w14:paraId="5ED14B42" w14:textId="77777777" w:rsidR="00872455" w:rsidRPr="00872455" w:rsidRDefault="00872455" w:rsidP="00872455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Arial"/>
        </w:rPr>
      </w:pPr>
      <w:r w:rsidRPr="00872455">
        <w:rPr>
          <w:rStyle w:val="normaltextrun"/>
          <w:rFonts w:ascii="Calibri" w:hAnsi="Calibri" w:cs="Arial"/>
        </w:rPr>
        <w:t>little, little</w:t>
      </w:r>
      <w:r w:rsidRPr="00872455">
        <w:rPr>
          <w:rStyle w:val="eop"/>
          <w:rFonts w:ascii="Calibri" w:hAnsi="Calibri" w:cs="Arial"/>
        </w:rPr>
        <w:t> </w:t>
      </w:r>
    </w:p>
    <w:p w14:paraId="1E40FD7E" w14:textId="77777777" w:rsidR="00872455" w:rsidRPr="00872455" w:rsidRDefault="00872455" w:rsidP="00872455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Arial"/>
          <w:highlight w:val="yellow"/>
        </w:rPr>
      </w:pPr>
      <w:r w:rsidRPr="00872455">
        <w:rPr>
          <w:rStyle w:val="normaltextrun"/>
          <w:rFonts w:ascii="Calibri" w:hAnsi="Calibri" w:cs="Arial"/>
          <w:highlight w:val="yellow"/>
          <w:shd w:val="clear" w:color="auto" w:fill="FFFF00"/>
        </w:rPr>
        <w:t>little, heavy</w:t>
      </w:r>
      <w:r w:rsidRPr="00872455">
        <w:rPr>
          <w:rStyle w:val="eop"/>
          <w:rFonts w:ascii="Calibri" w:hAnsi="Calibri" w:cs="Arial"/>
          <w:highlight w:val="yellow"/>
        </w:rPr>
        <w:t> </w:t>
      </w:r>
    </w:p>
    <w:p w14:paraId="3E498E6F" w14:textId="77777777" w:rsidR="00872455" w:rsidRPr="00872455" w:rsidRDefault="00872455" w:rsidP="00872455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Arial"/>
        </w:rPr>
      </w:pPr>
      <w:r w:rsidRPr="00872455">
        <w:rPr>
          <w:rStyle w:val="normaltextrun"/>
          <w:rFonts w:ascii="Calibri" w:hAnsi="Calibri" w:cs="Arial"/>
        </w:rPr>
        <w:t>heavy, heavy</w:t>
      </w:r>
      <w:r w:rsidRPr="00872455">
        <w:rPr>
          <w:rStyle w:val="eop"/>
          <w:rFonts w:ascii="Calibri" w:hAnsi="Calibri" w:cs="Arial"/>
        </w:rPr>
        <w:t> </w:t>
      </w:r>
    </w:p>
    <w:p w14:paraId="26EA12FD" w14:textId="77777777" w:rsidR="00872455" w:rsidRPr="00872455" w:rsidRDefault="00872455" w:rsidP="008724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72455">
        <w:rPr>
          <w:rStyle w:val="eop"/>
          <w:rFonts w:ascii="Calibri" w:hAnsi="Calibri" w:cs="Arial"/>
        </w:rPr>
        <w:t> </w:t>
      </w:r>
    </w:p>
    <w:p w14:paraId="3A52BB64" w14:textId="762CB7EB" w:rsidR="00872455" w:rsidRDefault="00872455" w:rsidP="00872455">
      <w:r>
        <w:t>16. What campaign is a good example of a global communication challenge?</w:t>
      </w:r>
    </w:p>
    <w:p w14:paraId="0BA5F714" w14:textId="31AA6E42" w:rsidR="00872455" w:rsidRPr="00872455" w:rsidRDefault="00872455" w:rsidP="00872455">
      <w:pPr>
        <w:pStyle w:val="ListParagraph"/>
        <w:numPr>
          <w:ilvl w:val="0"/>
          <w:numId w:val="8"/>
        </w:numPr>
        <w:rPr>
          <w:highlight w:val="yellow"/>
        </w:rPr>
      </w:pPr>
      <w:r w:rsidRPr="00872455">
        <w:rPr>
          <w:highlight w:val="yellow"/>
        </w:rPr>
        <w:t>Toyota’s Prado Land Cruiser launch</w:t>
      </w:r>
    </w:p>
    <w:p w14:paraId="599CF337" w14:textId="41BDFC47" w:rsidR="00872455" w:rsidRDefault="00872455" w:rsidP="00872455">
      <w:pPr>
        <w:pStyle w:val="ListParagraph"/>
        <w:numPr>
          <w:ilvl w:val="0"/>
          <w:numId w:val="8"/>
        </w:numPr>
      </w:pPr>
      <w:r>
        <w:t>Coca Cola’s rebranding</w:t>
      </w:r>
    </w:p>
    <w:p w14:paraId="736CDF0E" w14:textId="0B12B4E0" w:rsidR="00872455" w:rsidRDefault="00872455" w:rsidP="00872455">
      <w:pPr>
        <w:pStyle w:val="ListParagraph"/>
        <w:numPr>
          <w:ilvl w:val="0"/>
          <w:numId w:val="8"/>
        </w:numPr>
      </w:pPr>
      <w:r>
        <w:t xml:space="preserve">Art Institute of Chicago’s “Van Gogh </w:t>
      </w:r>
      <w:proofErr w:type="spellStart"/>
      <w:r>
        <w:t>BnB</w:t>
      </w:r>
      <w:proofErr w:type="spellEnd"/>
      <w:r>
        <w:t>” campaign</w:t>
      </w:r>
    </w:p>
    <w:p w14:paraId="53E94FB1" w14:textId="2C98A40A" w:rsidR="00872455" w:rsidRDefault="00872455" w:rsidP="00872455">
      <w:pPr>
        <w:pStyle w:val="ListParagraph"/>
        <w:numPr>
          <w:ilvl w:val="0"/>
          <w:numId w:val="8"/>
        </w:numPr>
      </w:pPr>
      <w:r>
        <w:t>None of the above</w:t>
      </w:r>
    </w:p>
    <w:p w14:paraId="76D9DC3C" w14:textId="77777777" w:rsidR="00872455" w:rsidRDefault="00872455" w:rsidP="00872455">
      <w:pPr>
        <w:pStyle w:val="ListParagraph"/>
      </w:pPr>
    </w:p>
    <w:p w14:paraId="4FC34C73" w14:textId="25E95E9E" w:rsidR="00872455" w:rsidRDefault="00872455" w:rsidP="00872455">
      <w:pPr>
        <w:ind w:left="360" w:hanging="360"/>
      </w:pPr>
      <w:r>
        <w:t xml:space="preserve">17. The UK company </w:t>
      </w:r>
      <w:proofErr w:type="spellStart"/>
      <w:r>
        <w:t>Ofcam’s</w:t>
      </w:r>
      <w:proofErr w:type="spellEnd"/>
      <w:r>
        <w:t xml:space="preserve"> ban of TV ads for food high in fat, salt and sugar is a good representation of what type of advertising challenges faced by advertising agencies?</w:t>
      </w:r>
    </w:p>
    <w:p w14:paraId="5AE2BB44" w14:textId="4A66E706" w:rsidR="00872455" w:rsidRDefault="00872455" w:rsidP="00872455">
      <w:pPr>
        <w:pStyle w:val="ListParagraph"/>
        <w:numPr>
          <w:ilvl w:val="0"/>
          <w:numId w:val="9"/>
        </w:numPr>
      </w:pPr>
      <w:r>
        <w:t>Media</w:t>
      </w:r>
    </w:p>
    <w:p w14:paraId="17EFF7A0" w14:textId="0C77D279" w:rsidR="00872455" w:rsidRDefault="00872455" w:rsidP="00872455">
      <w:pPr>
        <w:pStyle w:val="ListParagraph"/>
        <w:numPr>
          <w:ilvl w:val="0"/>
          <w:numId w:val="9"/>
        </w:numPr>
      </w:pPr>
      <w:r>
        <w:t>A and C</w:t>
      </w:r>
    </w:p>
    <w:p w14:paraId="0D20E037" w14:textId="56A9D05E" w:rsidR="00872455" w:rsidRDefault="00872455" w:rsidP="00872455">
      <w:pPr>
        <w:pStyle w:val="ListParagraph"/>
        <w:numPr>
          <w:ilvl w:val="0"/>
          <w:numId w:val="9"/>
        </w:numPr>
      </w:pPr>
      <w:r>
        <w:t>Creative</w:t>
      </w:r>
    </w:p>
    <w:p w14:paraId="4BAB7D97" w14:textId="68B9B894" w:rsidR="00872455" w:rsidRDefault="00872455" w:rsidP="00872455">
      <w:pPr>
        <w:pStyle w:val="ListParagraph"/>
        <w:numPr>
          <w:ilvl w:val="0"/>
          <w:numId w:val="9"/>
        </w:numPr>
        <w:rPr>
          <w:highlight w:val="yellow"/>
        </w:rPr>
      </w:pPr>
      <w:r w:rsidRPr="00872455">
        <w:rPr>
          <w:highlight w:val="yellow"/>
        </w:rPr>
        <w:t>Regulation</w:t>
      </w:r>
    </w:p>
    <w:p w14:paraId="101ED4B9" w14:textId="21941B61" w:rsidR="00872455" w:rsidRPr="00872455" w:rsidRDefault="00872455" w:rsidP="008724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C746BBF" w14:textId="5495EE45" w:rsidR="00872455" w:rsidRPr="00872455" w:rsidRDefault="00872455" w:rsidP="00872455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Arial"/>
        </w:rPr>
        <w:t xml:space="preserve">18. </w:t>
      </w:r>
      <w:r w:rsidRPr="00872455">
        <w:rPr>
          <w:rStyle w:val="normaltextrun"/>
          <w:rFonts w:ascii="Calibri" w:hAnsi="Calibri" w:cs="Arial"/>
        </w:rPr>
        <w:t>As consumers around the world become more similar, _______ campaigns may become more prevalent</w:t>
      </w:r>
      <w:r w:rsidRPr="00872455">
        <w:rPr>
          <w:rStyle w:val="eop"/>
          <w:rFonts w:ascii="Calibri" w:hAnsi="Calibri" w:cs="Arial"/>
        </w:rPr>
        <w:t> </w:t>
      </w:r>
    </w:p>
    <w:p w14:paraId="5956548E" w14:textId="77777777" w:rsidR="00872455" w:rsidRPr="00872455" w:rsidRDefault="00872455" w:rsidP="00872455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</w:rPr>
      </w:pPr>
      <w:r w:rsidRPr="00872455">
        <w:rPr>
          <w:rStyle w:val="normaltextrun"/>
          <w:rFonts w:ascii="Calibri" w:hAnsi="Calibri" w:cs="Arial"/>
        </w:rPr>
        <w:t>local</w:t>
      </w:r>
      <w:r w:rsidRPr="00872455">
        <w:rPr>
          <w:rStyle w:val="eop"/>
          <w:rFonts w:ascii="Calibri" w:hAnsi="Calibri" w:cs="Arial"/>
        </w:rPr>
        <w:t> </w:t>
      </w:r>
    </w:p>
    <w:p w14:paraId="5FF6A114" w14:textId="77777777" w:rsidR="00872455" w:rsidRPr="00872455" w:rsidRDefault="00872455" w:rsidP="00872455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</w:rPr>
      </w:pPr>
      <w:r w:rsidRPr="00872455">
        <w:rPr>
          <w:rStyle w:val="normaltextrun"/>
          <w:rFonts w:ascii="Calibri" w:hAnsi="Calibri" w:cs="Arial"/>
        </w:rPr>
        <w:t>regional</w:t>
      </w:r>
      <w:r w:rsidRPr="00872455">
        <w:rPr>
          <w:rStyle w:val="eop"/>
          <w:rFonts w:ascii="Calibri" w:hAnsi="Calibri" w:cs="Arial"/>
        </w:rPr>
        <w:t> </w:t>
      </w:r>
    </w:p>
    <w:p w14:paraId="138E5FC6" w14:textId="77777777" w:rsidR="00872455" w:rsidRPr="00872455" w:rsidRDefault="00872455" w:rsidP="00872455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</w:rPr>
      </w:pPr>
      <w:r w:rsidRPr="00872455">
        <w:rPr>
          <w:rStyle w:val="normaltextrun"/>
          <w:rFonts w:ascii="Calibri" w:hAnsi="Calibri" w:cs="Arial"/>
        </w:rPr>
        <w:t>national</w:t>
      </w:r>
      <w:r w:rsidRPr="00872455">
        <w:rPr>
          <w:rStyle w:val="eop"/>
          <w:rFonts w:ascii="Calibri" w:hAnsi="Calibri" w:cs="Arial"/>
        </w:rPr>
        <w:t> </w:t>
      </w:r>
    </w:p>
    <w:p w14:paraId="57FCEACC" w14:textId="77777777" w:rsidR="00872455" w:rsidRPr="00872455" w:rsidRDefault="00872455" w:rsidP="00872455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highlight w:val="yellow"/>
        </w:rPr>
      </w:pPr>
      <w:r w:rsidRPr="00872455">
        <w:rPr>
          <w:rStyle w:val="normaltextrun"/>
          <w:rFonts w:ascii="Calibri" w:hAnsi="Calibri" w:cs="Arial"/>
          <w:highlight w:val="yellow"/>
          <w:shd w:val="clear" w:color="auto" w:fill="FFFF00"/>
        </w:rPr>
        <w:t>global</w:t>
      </w:r>
      <w:r w:rsidRPr="00872455">
        <w:rPr>
          <w:rStyle w:val="eop"/>
          <w:rFonts w:ascii="Calibri" w:hAnsi="Calibri" w:cs="Arial"/>
          <w:highlight w:val="yellow"/>
        </w:rPr>
        <w:t> </w:t>
      </w:r>
    </w:p>
    <w:p w14:paraId="09113993" w14:textId="061AF31E" w:rsidR="00872455" w:rsidRPr="00872455" w:rsidRDefault="00872455" w:rsidP="00872455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Arial"/>
        </w:rPr>
      </w:pPr>
      <w:r w:rsidRPr="00872455">
        <w:rPr>
          <w:rStyle w:val="eop"/>
          <w:rFonts w:ascii="Calibri" w:hAnsi="Calibri" w:cs="Arial"/>
        </w:rPr>
        <w:t> </w:t>
      </w:r>
    </w:p>
    <w:p w14:paraId="7E85EE3E" w14:textId="2E0BA330" w:rsidR="00872455" w:rsidRDefault="00872455" w:rsidP="00872455">
      <w:r>
        <w:t xml:space="preserve">19. </w:t>
      </w:r>
      <w:r>
        <w:t>Whic</w:t>
      </w:r>
      <w:r>
        <w:t xml:space="preserve">h of the following is </w:t>
      </w:r>
      <w:proofErr w:type="gramStart"/>
      <w:r>
        <w:t>an international affiliate advertising agencies</w:t>
      </w:r>
      <w:proofErr w:type="gramEnd"/>
      <w:r>
        <w:t>?</w:t>
      </w:r>
    </w:p>
    <w:p w14:paraId="03DC9866" w14:textId="04D587AF" w:rsidR="00872455" w:rsidRDefault="00872455" w:rsidP="00872455">
      <w:pPr>
        <w:pStyle w:val="ListParagraph"/>
        <w:numPr>
          <w:ilvl w:val="0"/>
          <w:numId w:val="29"/>
        </w:numPr>
        <w:rPr>
          <w:highlight w:val="yellow"/>
        </w:rPr>
      </w:pPr>
      <w:r w:rsidRPr="00872455">
        <w:rPr>
          <w:highlight w:val="yellow"/>
        </w:rPr>
        <w:t>Acceleration Partners</w:t>
      </w:r>
    </w:p>
    <w:p w14:paraId="0EC2FD5D" w14:textId="03B3CF1F" w:rsidR="00872455" w:rsidRDefault="00872455" w:rsidP="00872455">
      <w:pPr>
        <w:pStyle w:val="ListParagraph"/>
        <w:numPr>
          <w:ilvl w:val="0"/>
          <w:numId w:val="29"/>
        </w:numPr>
      </w:pPr>
      <w:r>
        <w:t>Pepsi</w:t>
      </w:r>
    </w:p>
    <w:p w14:paraId="241D8E96" w14:textId="1D3D3898" w:rsidR="00872455" w:rsidRDefault="00872455" w:rsidP="00872455">
      <w:pPr>
        <w:pStyle w:val="ListParagraph"/>
        <w:numPr>
          <w:ilvl w:val="0"/>
          <w:numId w:val="29"/>
        </w:numPr>
      </w:pPr>
      <w:r>
        <w:t xml:space="preserve">Infinite </w:t>
      </w:r>
    </w:p>
    <w:p w14:paraId="2A88CD8D" w14:textId="5BBA8130" w:rsidR="00872455" w:rsidRPr="00872455" w:rsidRDefault="00872455" w:rsidP="00872455">
      <w:pPr>
        <w:pStyle w:val="ListParagraph"/>
        <w:numPr>
          <w:ilvl w:val="0"/>
          <w:numId w:val="29"/>
        </w:numPr>
      </w:pPr>
      <w:r>
        <w:t>Nike, INC</w:t>
      </w:r>
    </w:p>
    <w:p w14:paraId="559FC732" w14:textId="77777777" w:rsidR="00872455" w:rsidRDefault="00872455" w:rsidP="00872455">
      <w:pPr>
        <w:rPr>
          <w:highlight w:val="yellow"/>
        </w:rPr>
      </w:pPr>
    </w:p>
    <w:p w14:paraId="46E5E1AF" w14:textId="31052143" w:rsidR="00872455" w:rsidRDefault="00872455" w:rsidP="00872455">
      <w:r w:rsidRPr="00872455">
        <w:t>20.</w:t>
      </w:r>
      <w:r>
        <w:t xml:space="preserve"> Global agencies tend to have</w:t>
      </w:r>
    </w:p>
    <w:p w14:paraId="2CD9DFE8" w14:textId="26EDFFAA" w:rsidR="00872455" w:rsidRDefault="00872455" w:rsidP="00872455">
      <w:pPr>
        <w:pStyle w:val="ListParagraph"/>
        <w:numPr>
          <w:ilvl w:val="0"/>
          <w:numId w:val="30"/>
        </w:numPr>
      </w:pPr>
      <w:r>
        <w:t>Diseconomies of Scale</w:t>
      </w:r>
    </w:p>
    <w:p w14:paraId="2A337E4B" w14:textId="7B711DA1" w:rsidR="00872455" w:rsidRDefault="00872455" w:rsidP="00872455">
      <w:pPr>
        <w:pStyle w:val="ListParagraph"/>
        <w:numPr>
          <w:ilvl w:val="0"/>
          <w:numId w:val="30"/>
        </w:numPr>
      </w:pPr>
      <w:r>
        <w:t>Economies of Scope</w:t>
      </w:r>
    </w:p>
    <w:p w14:paraId="3D8AA74B" w14:textId="3DC1B795" w:rsidR="00872455" w:rsidRPr="00872455" w:rsidRDefault="00872455" w:rsidP="00872455">
      <w:pPr>
        <w:pStyle w:val="ListParagraph"/>
        <w:numPr>
          <w:ilvl w:val="0"/>
          <w:numId w:val="30"/>
        </w:numPr>
        <w:rPr>
          <w:highlight w:val="yellow"/>
        </w:rPr>
      </w:pPr>
      <w:r w:rsidRPr="00872455">
        <w:rPr>
          <w:highlight w:val="yellow"/>
        </w:rPr>
        <w:t>Economies of Scale</w:t>
      </w:r>
    </w:p>
    <w:p w14:paraId="75EE9342" w14:textId="62747616" w:rsidR="00872455" w:rsidRDefault="00872455" w:rsidP="00872455">
      <w:pPr>
        <w:pStyle w:val="ListParagraph"/>
        <w:numPr>
          <w:ilvl w:val="0"/>
          <w:numId w:val="30"/>
        </w:numPr>
      </w:pPr>
      <w:r>
        <w:t>Diseconomies of Scope</w:t>
      </w:r>
    </w:p>
    <w:p w14:paraId="28E317C4" w14:textId="4887E66C" w:rsidR="00872455" w:rsidRDefault="00872455" w:rsidP="00872455"/>
    <w:p w14:paraId="209FAB9B" w14:textId="28872224" w:rsidR="00872455" w:rsidRDefault="00872455" w:rsidP="00872455"/>
    <w:p w14:paraId="633587D5" w14:textId="17A8DE88" w:rsidR="00872455" w:rsidRDefault="00872455" w:rsidP="00872455"/>
    <w:p w14:paraId="446DCD50" w14:textId="436A61F6" w:rsidR="00872455" w:rsidRDefault="00872455" w:rsidP="00872455"/>
    <w:p w14:paraId="633CE36C" w14:textId="31ED83E5" w:rsidR="00872455" w:rsidRDefault="00872455" w:rsidP="00872455"/>
    <w:p w14:paraId="7FE9C3FA" w14:textId="46103B37" w:rsidR="00872455" w:rsidRDefault="00872455" w:rsidP="00872455"/>
    <w:p w14:paraId="77BC8E4F" w14:textId="0423E4F9" w:rsidR="00872455" w:rsidRDefault="00872455" w:rsidP="00872455">
      <w:r>
        <w:lastRenderedPageBreak/>
        <w:t>Answer Key:</w:t>
      </w:r>
    </w:p>
    <w:p w14:paraId="7013E8CA" w14:textId="55F42400" w:rsidR="00872455" w:rsidRDefault="00872455" w:rsidP="00872455">
      <w:pPr>
        <w:pStyle w:val="ListParagraph"/>
        <w:numPr>
          <w:ilvl w:val="0"/>
          <w:numId w:val="31"/>
        </w:numPr>
      </w:pPr>
      <w:r>
        <w:t>A</w:t>
      </w:r>
    </w:p>
    <w:p w14:paraId="1215F8EE" w14:textId="20C23D81" w:rsidR="00872455" w:rsidRDefault="00872455" w:rsidP="00872455">
      <w:pPr>
        <w:pStyle w:val="ListParagraph"/>
        <w:numPr>
          <w:ilvl w:val="0"/>
          <w:numId w:val="31"/>
        </w:numPr>
      </w:pPr>
      <w:r>
        <w:t>D</w:t>
      </w:r>
    </w:p>
    <w:p w14:paraId="56BE36E2" w14:textId="3EDA2118" w:rsidR="00872455" w:rsidRDefault="00872455" w:rsidP="00872455">
      <w:pPr>
        <w:pStyle w:val="ListParagraph"/>
        <w:numPr>
          <w:ilvl w:val="0"/>
          <w:numId w:val="31"/>
        </w:numPr>
      </w:pPr>
      <w:r>
        <w:t>B</w:t>
      </w:r>
    </w:p>
    <w:p w14:paraId="5134594E" w14:textId="655CDD9F" w:rsidR="00872455" w:rsidRDefault="00872455" w:rsidP="00872455">
      <w:pPr>
        <w:pStyle w:val="ListParagraph"/>
        <w:numPr>
          <w:ilvl w:val="0"/>
          <w:numId w:val="31"/>
        </w:numPr>
      </w:pPr>
      <w:r>
        <w:t>A</w:t>
      </w:r>
    </w:p>
    <w:p w14:paraId="36AF152C" w14:textId="3062A12E" w:rsidR="00872455" w:rsidRDefault="00872455" w:rsidP="00872455">
      <w:pPr>
        <w:pStyle w:val="ListParagraph"/>
        <w:numPr>
          <w:ilvl w:val="0"/>
          <w:numId w:val="31"/>
        </w:numPr>
      </w:pPr>
      <w:r>
        <w:t>B</w:t>
      </w:r>
    </w:p>
    <w:p w14:paraId="52CE2F69" w14:textId="025C654C" w:rsidR="00872455" w:rsidRDefault="00872455" w:rsidP="00872455">
      <w:pPr>
        <w:pStyle w:val="ListParagraph"/>
        <w:numPr>
          <w:ilvl w:val="0"/>
          <w:numId w:val="31"/>
        </w:numPr>
      </w:pPr>
      <w:r>
        <w:t>B</w:t>
      </w:r>
    </w:p>
    <w:p w14:paraId="2DA6CC82" w14:textId="702462B2" w:rsidR="00872455" w:rsidRDefault="00872455" w:rsidP="00872455">
      <w:pPr>
        <w:pStyle w:val="ListParagraph"/>
        <w:numPr>
          <w:ilvl w:val="0"/>
          <w:numId w:val="31"/>
        </w:numPr>
      </w:pPr>
      <w:r>
        <w:t>C</w:t>
      </w:r>
    </w:p>
    <w:p w14:paraId="3EEB485E" w14:textId="43063CDD" w:rsidR="00872455" w:rsidRDefault="00872455" w:rsidP="00872455">
      <w:pPr>
        <w:pStyle w:val="ListParagraph"/>
        <w:numPr>
          <w:ilvl w:val="0"/>
          <w:numId w:val="31"/>
        </w:numPr>
      </w:pPr>
      <w:r>
        <w:t>D</w:t>
      </w:r>
    </w:p>
    <w:p w14:paraId="6159BBE1" w14:textId="1CB9AA07" w:rsidR="00872455" w:rsidRDefault="00872455" w:rsidP="00872455">
      <w:pPr>
        <w:pStyle w:val="ListParagraph"/>
        <w:numPr>
          <w:ilvl w:val="0"/>
          <w:numId w:val="31"/>
        </w:numPr>
      </w:pPr>
      <w:r>
        <w:t>A</w:t>
      </w:r>
    </w:p>
    <w:p w14:paraId="19BC99EC" w14:textId="3B4D46EC" w:rsidR="00872455" w:rsidRDefault="00872455" w:rsidP="00872455">
      <w:pPr>
        <w:pStyle w:val="ListParagraph"/>
        <w:numPr>
          <w:ilvl w:val="0"/>
          <w:numId w:val="31"/>
        </w:numPr>
      </w:pPr>
      <w:r>
        <w:t>D</w:t>
      </w:r>
    </w:p>
    <w:p w14:paraId="1EA69E62" w14:textId="7C2F5EC9" w:rsidR="00872455" w:rsidRDefault="00872455" w:rsidP="00872455">
      <w:pPr>
        <w:pStyle w:val="ListParagraph"/>
        <w:numPr>
          <w:ilvl w:val="0"/>
          <w:numId w:val="31"/>
        </w:numPr>
      </w:pPr>
      <w:r>
        <w:t>A</w:t>
      </w:r>
    </w:p>
    <w:p w14:paraId="40543C15" w14:textId="441564D6" w:rsidR="00872455" w:rsidRDefault="00872455" w:rsidP="00872455">
      <w:pPr>
        <w:pStyle w:val="ListParagraph"/>
        <w:numPr>
          <w:ilvl w:val="0"/>
          <w:numId w:val="31"/>
        </w:numPr>
      </w:pPr>
      <w:r>
        <w:t>C</w:t>
      </w:r>
    </w:p>
    <w:p w14:paraId="03CA4EDF" w14:textId="59D8DB8E" w:rsidR="00872455" w:rsidRDefault="00872455" w:rsidP="00872455">
      <w:pPr>
        <w:pStyle w:val="ListParagraph"/>
        <w:numPr>
          <w:ilvl w:val="0"/>
          <w:numId w:val="31"/>
        </w:numPr>
      </w:pPr>
      <w:r>
        <w:t>D</w:t>
      </w:r>
    </w:p>
    <w:p w14:paraId="6F6BCAE0" w14:textId="2780074F" w:rsidR="00872455" w:rsidRDefault="00872455" w:rsidP="00872455">
      <w:pPr>
        <w:pStyle w:val="ListParagraph"/>
        <w:numPr>
          <w:ilvl w:val="0"/>
          <w:numId w:val="31"/>
        </w:numPr>
      </w:pPr>
      <w:r>
        <w:t>B</w:t>
      </w:r>
    </w:p>
    <w:p w14:paraId="75A5297A" w14:textId="7F317EA6" w:rsidR="00872455" w:rsidRDefault="00872455" w:rsidP="00872455">
      <w:pPr>
        <w:pStyle w:val="ListParagraph"/>
        <w:numPr>
          <w:ilvl w:val="0"/>
          <w:numId w:val="31"/>
        </w:numPr>
      </w:pPr>
      <w:r>
        <w:t>C</w:t>
      </w:r>
    </w:p>
    <w:p w14:paraId="28D4944D" w14:textId="7BE0BF82" w:rsidR="00872455" w:rsidRDefault="00872455" w:rsidP="00872455">
      <w:pPr>
        <w:pStyle w:val="ListParagraph"/>
        <w:numPr>
          <w:ilvl w:val="0"/>
          <w:numId w:val="31"/>
        </w:numPr>
      </w:pPr>
      <w:r>
        <w:t>A</w:t>
      </w:r>
    </w:p>
    <w:p w14:paraId="781FEB04" w14:textId="265BC4D2" w:rsidR="00872455" w:rsidRDefault="00872455" w:rsidP="00872455">
      <w:pPr>
        <w:pStyle w:val="ListParagraph"/>
        <w:numPr>
          <w:ilvl w:val="0"/>
          <w:numId w:val="31"/>
        </w:numPr>
      </w:pPr>
      <w:r>
        <w:t>D</w:t>
      </w:r>
    </w:p>
    <w:p w14:paraId="299A6FA7" w14:textId="12492297" w:rsidR="00872455" w:rsidRDefault="00872455" w:rsidP="00872455">
      <w:pPr>
        <w:pStyle w:val="ListParagraph"/>
        <w:numPr>
          <w:ilvl w:val="0"/>
          <w:numId w:val="31"/>
        </w:numPr>
      </w:pPr>
      <w:r>
        <w:t>D</w:t>
      </w:r>
    </w:p>
    <w:p w14:paraId="1AC0A56B" w14:textId="0F81F5A0" w:rsidR="00872455" w:rsidRDefault="00872455" w:rsidP="00872455">
      <w:pPr>
        <w:pStyle w:val="ListParagraph"/>
        <w:numPr>
          <w:ilvl w:val="0"/>
          <w:numId w:val="31"/>
        </w:numPr>
      </w:pPr>
      <w:r>
        <w:t>A</w:t>
      </w:r>
    </w:p>
    <w:p w14:paraId="07B8C349" w14:textId="562877EC" w:rsidR="00872455" w:rsidRPr="00872455" w:rsidRDefault="00872455" w:rsidP="00872455">
      <w:pPr>
        <w:pStyle w:val="ListParagraph"/>
        <w:numPr>
          <w:ilvl w:val="0"/>
          <w:numId w:val="31"/>
        </w:numPr>
      </w:pPr>
      <w:r>
        <w:t>C</w:t>
      </w:r>
      <w:bookmarkStart w:id="0" w:name="_GoBack"/>
      <w:bookmarkEnd w:id="0"/>
    </w:p>
    <w:sectPr w:rsidR="00872455" w:rsidRPr="00872455" w:rsidSect="00872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2012F" w14:textId="77777777" w:rsidR="001D4C27" w:rsidRDefault="001D4C27" w:rsidP="00872455">
      <w:r>
        <w:separator/>
      </w:r>
    </w:p>
  </w:endnote>
  <w:endnote w:type="continuationSeparator" w:id="0">
    <w:p w14:paraId="2A9517FF" w14:textId="77777777" w:rsidR="001D4C27" w:rsidRDefault="001D4C27" w:rsidP="0087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9DD71" w14:textId="77777777" w:rsidR="001D4C27" w:rsidRDefault="001D4C27" w:rsidP="00872455">
      <w:r>
        <w:separator/>
      </w:r>
    </w:p>
  </w:footnote>
  <w:footnote w:type="continuationSeparator" w:id="0">
    <w:p w14:paraId="2C3E762D" w14:textId="77777777" w:rsidR="001D4C27" w:rsidRDefault="001D4C27" w:rsidP="00872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4076"/>
    <w:multiLevelType w:val="hybridMultilevel"/>
    <w:tmpl w:val="46A8FD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3E14"/>
    <w:multiLevelType w:val="multilevel"/>
    <w:tmpl w:val="8976E39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75AD2"/>
    <w:multiLevelType w:val="multilevel"/>
    <w:tmpl w:val="E83492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01B1B"/>
    <w:multiLevelType w:val="multilevel"/>
    <w:tmpl w:val="3A7AE20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D47F1"/>
    <w:multiLevelType w:val="multilevel"/>
    <w:tmpl w:val="7DD61EF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859EE"/>
    <w:multiLevelType w:val="multilevel"/>
    <w:tmpl w:val="BDDC244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F7A56"/>
    <w:multiLevelType w:val="multilevel"/>
    <w:tmpl w:val="05FA8EE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53231"/>
    <w:multiLevelType w:val="multilevel"/>
    <w:tmpl w:val="98B269F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DD043A"/>
    <w:multiLevelType w:val="multilevel"/>
    <w:tmpl w:val="BDDC244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DB0DF3"/>
    <w:multiLevelType w:val="multilevel"/>
    <w:tmpl w:val="B088FF2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BD4196"/>
    <w:multiLevelType w:val="hybridMultilevel"/>
    <w:tmpl w:val="8FA63A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B436C"/>
    <w:multiLevelType w:val="hybridMultilevel"/>
    <w:tmpl w:val="ADAC2E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A0325"/>
    <w:multiLevelType w:val="multilevel"/>
    <w:tmpl w:val="BDDC244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6F7CC9"/>
    <w:multiLevelType w:val="hybridMultilevel"/>
    <w:tmpl w:val="EE6407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A6F47"/>
    <w:multiLevelType w:val="hybridMultilevel"/>
    <w:tmpl w:val="4FC4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E6583"/>
    <w:multiLevelType w:val="multilevel"/>
    <w:tmpl w:val="BDDC244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0A3615"/>
    <w:multiLevelType w:val="hybridMultilevel"/>
    <w:tmpl w:val="FE104D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52E08"/>
    <w:multiLevelType w:val="hybridMultilevel"/>
    <w:tmpl w:val="1D4E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A4A8C"/>
    <w:multiLevelType w:val="hybridMultilevel"/>
    <w:tmpl w:val="4E78E7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8220D"/>
    <w:multiLevelType w:val="hybridMultilevel"/>
    <w:tmpl w:val="2E3E59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20685"/>
    <w:multiLevelType w:val="multilevel"/>
    <w:tmpl w:val="937C628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261DAC"/>
    <w:multiLevelType w:val="multilevel"/>
    <w:tmpl w:val="266C89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27548B"/>
    <w:multiLevelType w:val="hybridMultilevel"/>
    <w:tmpl w:val="CF9AF3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735CB"/>
    <w:multiLevelType w:val="multilevel"/>
    <w:tmpl w:val="DEEA69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412CD4"/>
    <w:multiLevelType w:val="multilevel"/>
    <w:tmpl w:val="E670098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26BBF"/>
    <w:multiLevelType w:val="multilevel"/>
    <w:tmpl w:val="901ABAF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A15D76"/>
    <w:multiLevelType w:val="multilevel"/>
    <w:tmpl w:val="824E83D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C754EC"/>
    <w:multiLevelType w:val="hybridMultilevel"/>
    <w:tmpl w:val="50BCA5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94B58"/>
    <w:multiLevelType w:val="multilevel"/>
    <w:tmpl w:val="50C290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81AB6"/>
    <w:multiLevelType w:val="multilevel"/>
    <w:tmpl w:val="E33E7DE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033B06"/>
    <w:multiLevelType w:val="hybridMultilevel"/>
    <w:tmpl w:val="20FA8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14"/>
  </w:num>
  <w:num w:numId="5">
    <w:abstractNumId w:val="18"/>
  </w:num>
  <w:num w:numId="6">
    <w:abstractNumId w:val="27"/>
  </w:num>
  <w:num w:numId="7">
    <w:abstractNumId w:val="16"/>
  </w:num>
  <w:num w:numId="8">
    <w:abstractNumId w:val="30"/>
  </w:num>
  <w:num w:numId="9">
    <w:abstractNumId w:val="0"/>
  </w:num>
  <w:num w:numId="10">
    <w:abstractNumId w:val="23"/>
  </w:num>
  <w:num w:numId="11">
    <w:abstractNumId w:val="4"/>
  </w:num>
  <w:num w:numId="12">
    <w:abstractNumId w:val="24"/>
  </w:num>
  <w:num w:numId="13">
    <w:abstractNumId w:val="3"/>
  </w:num>
  <w:num w:numId="14">
    <w:abstractNumId w:val="28"/>
  </w:num>
  <w:num w:numId="15">
    <w:abstractNumId w:val="1"/>
  </w:num>
  <w:num w:numId="16">
    <w:abstractNumId w:val="25"/>
  </w:num>
  <w:num w:numId="17">
    <w:abstractNumId w:val="29"/>
  </w:num>
  <w:num w:numId="18">
    <w:abstractNumId w:val="21"/>
  </w:num>
  <w:num w:numId="19">
    <w:abstractNumId w:val="6"/>
  </w:num>
  <w:num w:numId="20">
    <w:abstractNumId w:val="12"/>
  </w:num>
  <w:num w:numId="21">
    <w:abstractNumId w:val="7"/>
  </w:num>
  <w:num w:numId="22">
    <w:abstractNumId w:val="2"/>
  </w:num>
  <w:num w:numId="23">
    <w:abstractNumId w:val="20"/>
  </w:num>
  <w:num w:numId="24">
    <w:abstractNumId w:val="26"/>
  </w:num>
  <w:num w:numId="25">
    <w:abstractNumId w:val="9"/>
  </w:num>
  <w:num w:numId="26">
    <w:abstractNumId w:val="15"/>
  </w:num>
  <w:num w:numId="27">
    <w:abstractNumId w:val="8"/>
  </w:num>
  <w:num w:numId="28">
    <w:abstractNumId w:val="5"/>
  </w:num>
  <w:num w:numId="29">
    <w:abstractNumId w:val="11"/>
  </w:num>
  <w:num w:numId="30">
    <w:abstractNumId w:val="1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55"/>
    <w:rsid w:val="001D4C27"/>
    <w:rsid w:val="00872455"/>
    <w:rsid w:val="00B67138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583E"/>
  <w14:defaultImageDpi w14:val="32767"/>
  <w15:chartTrackingRefBased/>
  <w15:docId w15:val="{12BB0036-1D6F-8F41-9675-D3DE3573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455"/>
    <w:pPr>
      <w:ind w:left="720"/>
      <w:contextualSpacing/>
    </w:pPr>
  </w:style>
  <w:style w:type="paragraph" w:customStyle="1" w:styleId="xmsonormal">
    <w:name w:val="x_msonormal"/>
    <w:basedOn w:val="Normal"/>
    <w:rsid w:val="008724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8724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72455"/>
  </w:style>
  <w:style w:type="character" w:customStyle="1" w:styleId="eop">
    <w:name w:val="eop"/>
    <w:basedOn w:val="DefaultParagraphFont"/>
    <w:rsid w:val="00872455"/>
  </w:style>
  <w:style w:type="paragraph" w:styleId="Header">
    <w:name w:val="header"/>
    <w:basedOn w:val="Normal"/>
    <w:link w:val="HeaderChar"/>
    <w:uiPriority w:val="99"/>
    <w:unhideWhenUsed/>
    <w:rsid w:val="00872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455"/>
  </w:style>
  <w:style w:type="paragraph" w:styleId="Footer">
    <w:name w:val="footer"/>
    <w:basedOn w:val="Normal"/>
    <w:link w:val="FooterChar"/>
    <w:uiPriority w:val="99"/>
    <w:unhideWhenUsed/>
    <w:rsid w:val="00872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641</Words>
  <Characters>2991</Characters>
  <Application>Microsoft Office Word</Application>
  <DocSecurity>0</DocSecurity>
  <Lines>42</Lines>
  <Paragraphs>9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Jacob W</dc:creator>
  <cp:keywords/>
  <dc:description/>
  <cp:lastModifiedBy>Poole, Jacob W</cp:lastModifiedBy>
  <cp:revision>1</cp:revision>
  <dcterms:created xsi:type="dcterms:W3CDTF">2018-07-25T17:10:00Z</dcterms:created>
  <dcterms:modified xsi:type="dcterms:W3CDTF">2018-07-25T18:33:00Z</dcterms:modified>
</cp:coreProperties>
</file>