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business planning guide a firm in the _____?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a) Long term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b) Short term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Both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d) </w:t>
      </w:r>
      <w:r w:rsidDel="00000000" w:rsidR="00000000" w:rsidRPr="00000000">
        <w:rPr>
          <w:rtl w:val="0"/>
        </w:rPr>
        <w:t xml:space="preserve">Neither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 Which in NOT one of the three levels of business planning?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rtl w:val="0"/>
        </w:rPr>
        <w:t xml:space="preserve">Operational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b) Functional (Market)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General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d) </w:t>
      </w:r>
      <w:r w:rsidDel="00000000" w:rsidR="00000000" w:rsidRPr="00000000">
        <w:rPr>
          <w:rtl w:val="0"/>
        </w:rPr>
        <w:t xml:space="preserve">Strategic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3. Internal strengths and weaknesses often reside in the firms _____.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a) Employees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rtl w:val="0"/>
        </w:rPr>
        <w:t xml:space="preserve">Marketing department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c) CEO of the company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d) Customers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4. When figuring out how much to charge for a product, which strategy should you use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rtl w:val="0"/>
        </w:rPr>
        <w:t xml:space="preserve">Publicity Strategy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b) Promotional Strategy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Pricing Strategy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d) </w:t>
      </w:r>
      <w:r w:rsidDel="00000000" w:rsidR="00000000" w:rsidRPr="00000000">
        <w:rPr>
          <w:rtl w:val="0"/>
        </w:rPr>
        <w:t xml:space="preserve">Public strategy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5. What is the second step in Market Planning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rtl w:val="0"/>
        </w:rPr>
        <w:t xml:space="preserve">Perform situation analysis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b) Set marketing objectives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rtl w:val="0"/>
        </w:rPr>
        <w:t xml:space="preserve">Develop marketing strategies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d) Implement and control the marketing plan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6. </w:t>
        <w:tab/>
        <w:t xml:space="preserve">BCG stands for______.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rtl w:val="0"/>
        </w:rPr>
        <w:t xml:space="preserve">Business Contract Group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b) Broad Company Growth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Boston Consulting Group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d) </w:t>
      </w:r>
      <w:r w:rsidDel="00000000" w:rsidR="00000000" w:rsidRPr="00000000">
        <w:rPr>
          <w:rtl w:val="0"/>
        </w:rPr>
        <w:t xml:space="preserve">Business Cash Grid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tl w:val="0"/>
        </w:rPr>
        <w:t xml:space="preserve">A ______ is used to specify decisions that guide an organization.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a) Marketing Plan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b) Business plan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c) Organizational plan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d) none of the above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8. Who is involved in the strategic planning level of business planning?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a) Supervisory Managers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b) Employees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Top-level corporate management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d) Customers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9. What does SBU stand for?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a) Strategic Business Units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b) Simple Business Units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c) Stock Buying Units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d) Self Building Units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10. In which level does Market Planning happen?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a) Strategic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b) Functional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c) Operational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d) General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11. A Situation Analysis analyzes what?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a) A firm’s internal environment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b) A firm’s external environment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c) Neither</w:t>
      </w:r>
    </w:p>
    <w:p w:rsidR="00000000" w:rsidDel="00000000" w:rsidP="00000000" w:rsidRDefault="00000000" w:rsidRPr="00000000" w14:paraId="0000004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d) Both</w:t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rtl w:val="0"/>
        </w:rPr>
        <w:t xml:space="preserve">A group of businesses operated by a large firm is known as its ______</w:t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a) Business Portfolio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b) Collection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c) Spin-offs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d) Mini Companies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  <w:t xml:space="preserve">13. A _______ </w:t>
      </w:r>
      <w:r w:rsidDel="00000000" w:rsidR="00000000" w:rsidRPr="00000000">
        <w:rPr>
          <w:color w:val="070707"/>
          <w:highlight w:val="white"/>
          <w:rtl w:val="0"/>
        </w:rPr>
        <w:t xml:space="preserve">should provide the best possible guide for the firm to successfully promote its products.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Business planning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Strategic planning</w:t>
      </w:r>
    </w:p>
    <w:p w:rsidR="00000000" w:rsidDel="00000000" w:rsidP="00000000" w:rsidRDefault="00000000" w:rsidRPr="00000000" w14:paraId="0000004D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Marketing plan </w:t>
      </w:r>
    </w:p>
    <w:p w:rsidR="00000000" w:rsidDel="00000000" w:rsidP="00000000" w:rsidRDefault="00000000" w:rsidRPr="00000000" w14:paraId="0000004E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Business plan</w:t>
      </w:r>
    </w:p>
    <w:p w:rsidR="00000000" w:rsidDel="00000000" w:rsidP="00000000" w:rsidRDefault="00000000" w:rsidRPr="00000000" w14:paraId="0000004F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14. Who is involved in the day-to-day execution of the Operational Planning? </w:t>
      </w:r>
    </w:p>
    <w:p w:rsidR="00000000" w:rsidDel="00000000" w:rsidP="00000000" w:rsidRDefault="00000000" w:rsidRPr="00000000" w14:paraId="00000051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Sales managers</w:t>
      </w:r>
    </w:p>
    <w:p w:rsidR="00000000" w:rsidDel="00000000" w:rsidP="00000000" w:rsidRDefault="00000000" w:rsidRPr="00000000" w14:paraId="00000052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HR managers</w:t>
      </w:r>
    </w:p>
    <w:p w:rsidR="00000000" w:rsidDel="00000000" w:rsidP="00000000" w:rsidRDefault="00000000" w:rsidRPr="00000000" w14:paraId="00000053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Brand managers </w:t>
        <w:br w:type="textWrapping"/>
        <w:t xml:space="preserve">d)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Both A and C</w:t>
      </w:r>
    </w:p>
    <w:p w:rsidR="00000000" w:rsidDel="00000000" w:rsidP="00000000" w:rsidRDefault="00000000" w:rsidRPr="00000000" w14:paraId="00000054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15. ____ indicators reflect the performance of an action plan based on outcomes realized.</w:t>
      </w:r>
    </w:p>
    <w:p w:rsidR="00000000" w:rsidDel="00000000" w:rsidP="00000000" w:rsidRDefault="00000000" w:rsidRPr="00000000" w14:paraId="00000055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Market</w:t>
      </w:r>
    </w:p>
    <w:p w:rsidR="00000000" w:rsidDel="00000000" w:rsidP="00000000" w:rsidRDefault="00000000" w:rsidRPr="00000000" w14:paraId="00000056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Lagging </w:t>
      </w:r>
    </w:p>
    <w:p w:rsidR="00000000" w:rsidDel="00000000" w:rsidP="00000000" w:rsidRDefault="00000000" w:rsidRPr="00000000" w14:paraId="00000057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Revenue </w:t>
      </w:r>
    </w:p>
    <w:p w:rsidR="00000000" w:rsidDel="00000000" w:rsidP="00000000" w:rsidRDefault="00000000" w:rsidRPr="00000000" w14:paraId="00000058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Leading</w:t>
      </w:r>
    </w:p>
    <w:p w:rsidR="00000000" w:rsidDel="00000000" w:rsidP="00000000" w:rsidRDefault="00000000" w:rsidRPr="00000000" w14:paraId="00000059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16. Strategic planning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DOES NOT</w:t>
      </w:r>
      <w:r w:rsidDel="00000000" w:rsidR="00000000" w:rsidRPr="00000000">
        <w:rPr>
          <w:color w:val="070707"/>
          <w:highlight w:val="white"/>
          <w:rtl w:val="0"/>
        </w:rPr>
        <w:t xml:space="preserve"> include which of the following?</w:t>
      </w:r>
    </w:p>
    <w:p w:rsidR="00000000" w:rsidDel="00000000" w:rsidP="00000000" w:rsidRDefault="00000000" w:rsidRPr="00000000" w14:paraId="0000005B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Reverse Engineer competitors products. </w:t>
      </w:r>
    </w:p>
    <w:p w:rsidR="00000000" w:rsidDel="00000000" w:rsidP="00000000" w:rsidRDefault="00000000" w:rsidRPr="00000000" w14:paraId="0000005C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Developing the mission statement </w:t>
      </w:r>
    </w:p>
    <w:p w:rsidR="00000000" w:rsidDel="00000000" w:rsidP="00000000" w:rsidRDefault="00000000" w:rsidRPr="00000000" w14:paraId="0000005D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Establishing a business portfolio</w:t>
      </w:r>
    </w:p>
    <w:p w:rsidR="00000000" w:rsidDel="00000000" w:rsidP="00000000" w:rsidRDefault="00000000" w:rsidRPr="00000000" w14:paraId="0000005E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Developing growth strategies</w:t>
      </w:r>
    </w:p>
    <w:p w:rsidR="00000000" w:rsidDel="00000000" w:rsidP="00000000" w:rsidRDefault="00000000" w:rsidRPr="00000000" w14:paraId="0000005F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17. Managers often synthesize their findings from a situation analysis into a format called a(n).</w:t>
      </w:r>
    </w:p>
    <w:p w:rsidR="00000000" w:rsidDel="00000000" w:rsidP="00000000" w:rsidRDefault="00000000" w:rsidRPr="00000000" w14:paraId="00000061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Chart Analysis</w:t>
      </w:r>
    </w:p>
    <w:p w:rsidR="00000000" w:rsidDel="00000000" w:rsidP="00000000" w:rsidRDefault="00000000" w:rsidRPr="00000000" w14:paraId="00000062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Management Analysis </w:t>
      </w:r>
    </w:p>
    <w:p w:rsidR="00000000" w:rsidDel="00000000" w:rsidP="00000000" w:rsidRDefault="00000000" w:rsidRPr="00000000" w14:paraId="00000063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SWOT Analysis</w:t>
      </w:r>
    </w:p>
    <w:p w:rsidR="00000000" w:rsidDel="00000000" w:rsidP="00000000" w:rsidRDefault="00000000" w:rsidRPr="00000000" w14:paraId="00000064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Annual Analysis</w:t>
      </w:r>
    </w:p>
    <w:p w:rsidR="00000000" w:rsidDel="00000000" w:rsidP="00000000" w:rsidRDefault="00000000" w:rsidRPr="00000000" w14:paraId="00000065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18. Which of the following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DO NOT</w:t>
      </w:r>
      <w:r w:rsidDel="00000000" w:rsidR="00000000" w:rsidRPr="00000000">
        <w:rPr>
          <w:color w:val="070707"/>
          <w:highlight w:val="white"/>
          <w:rtl w:val="0"/>
        </w:rPr>
        <w:t xml:space="preserve"> belong in the BCG Matrix that contribute to the market growth rate?</w:t>
      </w:r>
    </w:p>
    <w:p w:rsidR="00000000" w:rsidDel="00000000" w:rsidP="00000000" w:rsidRDefault="00000000" w:rsidRPr="00000000" w14:paraId="00000067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Stars</w:t>
      </w:r>
    </w:p>
    <w:p w:rsidR="00000000" w:rsidDel="00000000" w:rsidP="00000000" w:rsidRDefault="00000000" w:rsidRPr="00000000" w14:paraId="00000068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Dogs</w:t>
      </w:r>
    </w:p>
    <w:p w:rsidR="00000000" w:rsidDel="00000000" w:rsidP="00000000" w:rsidRDefault="00000000" w:rsidRPr="00000000" w14:paraId="00000069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Products </w:t>
      </w:r>
    </w:p>
    <w:p w:rsidR="00000000" w:rsidDel="00000000" w:rsidP="00000000" w:rsidRDefault="00000000" w:rsidRPr="00000000" w14:paraId="0000006A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Cash Cows </w:t>
      </w:r>
    </w:p>
    <w:p w:rsidR="00000000" w:rsidDel="00000000" w:rsidP="00000000" w:rsidRDefault="00000000" w:rsidRPr="00000000" w14:paraId="0000006B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19. ______ strategies seek to increase sales of existing products in existing markets, such as current users, nonusers, and users of competing brands within a market.  </w:t>
      </w:r>
    </w:p>
    <w:p w:rsidR="00000000" w:rsidDel="00000000" w:rsidP="00000000" w:rsidRDefault="00000000" w:rsidRPr="00000000" w14:paraId="0000006D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Market development</w:t>
      </w:r>
    </w:p>
    <w:p w:rsidR="00000000" w:rsidDel="00000000" w:rsidP="00000000" w:rsidRDefault="00000000" w:rsidRPr="00000000" w14:paraId="0000006E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Diversification </w:t>
      </w:r>
    </w:p>
    <w:p w:rsidR="00000000" w:rsidDel="00000000" w:rsidP="00000000" w:rsidRDefault="00000000" w:rsidRPr="00000000" w14:paraId="0000006F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Product Development </w:t>
      </w:r>
    </w:p>
    <w:p w:rsidR="00000000" w:rsidDel="00000000" w:rsidP="00000000" w:rsidRDefault="00000000" w:rsidRPr="00000000" w14:paraId="00000070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Market penetration</w:t>
      </w:r>
      <w:r w:rsidDel="00000000" w:rsidR="00000000" w:rsidRPr="00000000">
        <w:rPr>
          <w:color w:val="07070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20. The number of orders gained from sales calls made during that month is a direct example of which of the following? </w:t>
      </w:r>
    </w:p>
    <w:p w:rsidR="00000000" w:rsidDel="00000000" w:rsidP="00000000" w:rsidRDefault="00000000" w:rsidRPr="00000000" w14:paraId="00000073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a) Activity Metrics </w:t>
      </w:r>
    </w:p>
    <w:p w:rsidR="00000000" w:rsidDel="00000000" w:rsidP="00000000" w:rsidRDefault="00000000" w:rsidRPr="00000000" w14:paraId="00000074">
      <w:pPr>
        <w:contextualSpacing w:val="0"/>
        <w:rPr>
          <w:b w:val="1"/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b) </w:t>
      </w:r>
      <w:r w:rsidDel="00000000" w:rsidR="00000000" w:rsidRPr="00000000">
        <w:rPr>
          <w:b w:val="1"/>
          <w:color w:val="070707"/>
          <w:highlight w:val="white"/>
          <w:rtl w:val="0"/>
        </w:rPr>
        <w:t xml:space="preserve">Outcome Metrics </w:t>
      </w:r>
    </w:p>
    <w:p w:rsidR="00000000" w:rsidDel="00000000" w:rsidP="00000000" w:rsidRDefault="00000000" w:rsidRPr="00000000" w14:paraId="00000075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c) Strategy Metrics </w:t>
      </w:r>
    </w:p>
    <w:p w:rsidR="00000000" w:rsidDel="00000000" w:rsidP="00000000" w:rsidRDefault="00000000" w:rsidRPr="00000000" w14:paraId="00000076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d) Management Metrics </w:t>
      </w:r>
    </w:p>
    <w:p w:rsidR="00000000" w:rsidDel="00000000" w:rsidP="00000000" w:rsidRDefault="00000000" w:rsidRPr="00000000" w14:paraId="00000077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Answers:</w:t>
      </w:r>
    </w:p>
    <w:p w:rsidR="00000000" w:rsidDel="00000000" w:rsidP="00000000" w:rsidRDefault="00000000" w:rsidRPr="00000000" w14:paraId="0000007D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1.C</w:t>
      </w:r>
    </w:p>
    <w:p w:rsidR="00000000" w:rsidDel="00000000" w:rsidP="00000000" w:rsidRDefault="00000000" w:rsidRPr="00000000" w14:paraId="0000007E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2.C</w:t>
      </w:r>
    </w:p>
    <w:p w:rsidR="00000000" w:rsidDel="00000000" w:rsidP="00000000" w:rsidRDefault="00000000" w:rsidRPr="00000000" w14:paraId="0000007F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3.A</w:t>
      </w:r>
    </w:p>
    <w:p w:rsidR="00000000" w:rsidDel="00000000" w:rsidP="00000000" w:rsidRDefault="00000000" w:rsidRPr="00000000" w14:paraId="00000080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4.C</w:t>
      </w:r>
    </w:p>
    <w:p w:rsidR="00000000" w:rsidDel="00000000" w:rsidP="00000000" w:rsidRDefault="00000000" w:rsidRPr="00000000" w14:paraId="00000081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5.B</w:t>
      </w:r>
    </w:p>
    <w:p w:rsidR="00000000" w:rsidDel="00000000" w:rsidP="00000000" w:rsidRDefault="00000000" w:rsidRPr="00000000" w14:paraId="00000082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6.C</w:t>
      </w:r>
    </w:p>
    <w:p w:rsidR="00000000" w:rsidDel="00000000" w:rsidP="00000000" w:rsidRDefault="00000000" w:rsidRPr="00000000" w14:paraId="00000083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7.B</w:t>
      </w:r>
    </w:p>
    <w:p w:rsidR="00000000" w:rsidDel="00000000" w:rsidP="00000000" w:rsidRDefault="00000000" w:rsidRPr="00000000" w14:paraId="00000084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8.C</w:t>
      </w:r>
    </w:p>
    <w:p w:rsidR="00000000" w:rsidDel="00000000" w:rsidP="00000000" w:rsidRDefault="00000000" w:rsidRPr="00000000" w14:paraId="00000085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9.A</w:t>
      </w:r>
    </w:p>
    <w:p w:rsidR="00000000" w:rsidDel="00000000" w:rsidP="00000000" w:rsidRDefault="00000000" w:rsidRPr="00000000" w14:paraId="00000086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10.B</w:t>
      </w:r>
    </w:p>
    <w:p w:rsidR="00000000" w:rsidDel="00000000" w:rsidP="00000000" w:rsidRDefault="00000000" w:rsidRPr="00000000" w14:paraId="00000087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11.D</w:t>
      </w:r>
    </w:p>
    <w:p w:rsidR="00000000" w:rsidDel="00000000" w:rsidP="00000000" w:rsidRDefault="00000000" w:rsidRPr="00000000" w14:paraId="00000088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12.A</w:t>
      </w:r>
    </w:p>
    <w:p w:rsidR="00000000" w:rsidDel="00000000" w:rsidP="00000000" w:rsidRDefault="00000000" w:rsidRPr="00000000" w14:paraId="00000089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13.C</w:t>
      </w:r>
    </w:p>
    <w:p w:rsidR="00000000" w:rsidDel="00000000" w:rsidP="00000000" w:rsidRDefault="00000000" w:rsidRPr="00000000" w14:paraId="0000008A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14.D</w:t>
      </w:r>
    </w:p>
    <w:p w:rsidR="00000000" w:rsidDel="00000000" w:rsidP="00000000" w:rsidRDefault="00000000" w:rsidRPr="00000000" w14:paraId="0000008B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15.B</w:t>
      </w:r>
    </w:p>
    <w:p w:rsidR="00000000" w:rsidDel="00000000" w:rsidP="00000000" w:rsidRDefault="00000000" w:rsidRPr="00000000" w14:paraId="0000008C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16.A</w:t>
      </w:r>
    </w:p>
    <w:p w:rsidR="00000000" w:rsidDel="00000000" w:rsidP="00000000" w:rsidRDefault="00000000" w:rsidRPr="00000000" w14:paraId="0000008D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17.C</w:t>
      </w:r>
    </w:p>
    <w:p w:rsidR="00000000" w:rsidDel="00000000" w:rsidP="00000000" w:rsidRDefault="00000000" w:rsidRPr="00000000" w14:paraId="0000008E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18.C</w:t>
      </w:r>
    </w:p>
    <w:p w:rsidR="00000000" w:rsidDel="00000000" w:rsidP="00000000" w:rsidRDefault="00000000" w:rsidRPr="00000000" w14:paraId="0000008F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19.D</w:t>
      </w:r>
    </w:p>
    <w:p w:rsidR="00000000" w:rsidDel="00000000" w:rsidP="00000000" w:rsidRDefault="00000000" w:rsidRPr="00000000" w14:paraId="00000090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color w:val="070707"/>
          <w:highlight w:val="white"/>
          <w:rtl w:val="0"/>
        </w:rPr>
        <w:t xml:space="preserve">20.B</w:t>
      </w:r>
    </w:p>
    <w:p w:rsidR="00000000" w:rsidDel="00000000" w:rsidP="00000000" w:rsidRDefault="00000000" w:rsidRPr="00000000" w14:paraId="00000091">
      <w:pPr>
        <w:contextualSpacing w:val="0"/>
        <w:rPr>
          <w:color w:val="070707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