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92639" w14:textId="77777777" w:rsidR="001356AA" w:rsidRPr="00FE3DA4" w:rsidRDefault="00537CE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3DA4">
        <w:rPr>
          <w:rFonts w:ascii="Times New Roman" w:hAnsi="Times New Roman" w:cs="Times New Roman"/>
          <w:sz w:val="24"/>
          <w:szCs w:val="24"/>
        </w:rPr>
        <w:tab/>
        <w:t>Kaitlin Westphal</w:t>
      </w:r>
    </w:p>
    <w:p w14:paraId="2F3C44FB" w14:textId="77777777" w:rsidR="001356AA" w:rsidRPr="00FE3DA4" w:rsidRDefault="00537CEE">
      <w:pPr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ab/>
      </w:r>
      <w:r w:rsidRPr="00FE3DA4">
        <w:rPr>
          <w:rFonts w:ascii="Times New Roman" w:hAnsi="Times New Roman" w:cs="Times New Roman"/>
          <w:sz w:val="24"/>
          <w:szCs w:val="24"/>
        </w:rPr>
        <w:tab/>
      </w:r>
      <w:r w:rsidRPr="00FE3DA4">
        <w:rPr>
          <w:rFonts w:ascii="Times New Roman" w:hAnsi="Times New Roman" w:cs="Times New Roman"/>
          <w:sz w:val="24"/>
          <w:szCs w:val="24"/>
        </w:rPr>
        <w:tab/>
      </w:r>
      <w:r w:rsidRPr="00FE3DA4">
        <w:rPr>
          <w:rFonts w:ascii="Times New Roman" w:hAnsi="Times New Roman" w:cs="Times New Roman"/>
          <w:sz w:val="24"/>
          <w:szCs w:val="24"/>
        </w:rPr>
        <w:tab/>
      </w:r>
      <w:r w:rsidRPr="00FE3DA4">
        <w:rPr>
          <w:rFonts w:ascii="Times New Roman" w:hAnsi="Times New Roman" w:cs="Times New Roman"/>
          <w:sz w:val="24"/>
          <w:szCs w:val="24"/>
        </w:rPr>
        <w:tab/>
      </w:r>
      <w:r w:rsidRPr="00FE3DA4">
        <w:rPr>
          <w:rFonts w:ascii="Times New Roman" w:hAnsi="Times New Roman" w:cs="Times New Roman"/>
          <w:sz w:val="24"/>
          <w:szCs w:val="24"/>
        </w:rPr>
        <w:tab/>
      </w:r>
      <w:r w:rsidRPr="00FE3DA4">
        <w:rPr>
          <w:rFonts w:ascii="Times New Roman" w:hAnsi="Times New Roman" w:cs="Times New Roman"/>
          <w:sz w:val="24"/>
          <w:szCs w:val="24"/>
        </w:rPr>
        <w:tab/>
      </w:r>
      <w:r w:rsidRPr="00FE3DA4">
        <w:rPr>
          <w:rFonts w:ascii="Times New Roman" w:hAnsi="Times New Roman" w:cs="Times New Roman"/>
          <w:sz w:val="24"/>
          <w:szCs w:val="24"/>
        </w:rPr>
        <w:tab/>
      </w:r>
      <w:r w:rsidRPr="00FE3DA4">
        <w:rPr>
          <w:rFonts w:ascii="Times New Roman" w:hAnsi="Times New Roman" w:cs="Times New Roman"/>
          <w:sz w:val="24"/>
          <w:szCs w:val="24"/>
        </w:rPr>
        <w:tab/>
      </w:r>
      <w:r w:rsidRPr="00FE3DA4">
        <w:rPr>
          <w:rFonts w:ascii="Times New Roman" w:hAnsi="Times New Roman" w:cs="Times New Roman"/>
          <w:sz w:val="24"/>
          <w:szCs w:val="24"/>
        </w:rPr>
        <w:tab/>
        <w:t xml:space="preserve">Bailey Allen </w:t>
      </w:r>
    </w:p>
    <w:p w14:paraId="362F2DB9" w14:textId="77777777" w:rsidR="001356AA" w:rsidRPr="00FE3DA4" w:rsidRDefault="00537CEE" w:rsidP="00FE3DA4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Chapter Two</w:t>
      </w:r>
    </w:p>
    <w:p w14:paraId="4AF9D232" w14:textId="77777777" w:rsidR="001356AA" w:rsidRPr="00FE3DA4" w:rsidRDefault="001356AA">
      <w:pPr>
        <w:rPr>
          <w:rFonts w:ascii="Times New Roman" w:hAnsi="Times New Roman" w:cs="Times New Roman"/>
          <w:sz w:val="24"/>
          <w:szCs w:val="24"/>
        </w:rPr>
      </w:pPr>
    </w:p>
    <w:p w14:paraId="6D01A6A5" w14:textId="77777777" w:rsidR="001356AA" w:rsidRPr="00FE3DA4" w:rsidRDefault="00537CEE">
      <w:pPr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1) Control over the information consumers receive has shifted from…</w:t>
      </w:r>
    </w:p>
    <w:p w14:paraId="73630A04" w14:textId="77777777" w:rsidR="001356AA" w:rsidRPr="00FE3DA4" w:rsidRDefault="001356AA">
      <w:pPr>
        <w:rPr>
          <w:rFonts w:ascii="Times New Roman" w:hAnsi="Times New Roman" w:cs="Times New Roman"/>
          <w:sz w:val="24"/>
          <w:szCs w:val="24"/>
        </w:rPr>
      </w:pPr>
    </w:p>
    <w:p w14:paraId="398421E1" w14:textId="77777777" w:rsidR="001356AA" w:rsidRPr="00FE3DA4" w:rsidRDefault="00537CEE">
      <w:pPr>
        <w:numPr>
          <w:ilvl w:val="0"/>
          <w:numId w:val="8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 xml:space="preserve">Consumer to advertisers </w:t>
      </w:r>
    </w:p>
    <w:p w14:paraId="1D149A45" w14:textId="77777777" w:rsidR="001356AA" w:rsidRPr="00FE3DA4" w:rsidRDefault="00537CEE">
      <w:pPr>
        <w:numPr>
          <w:ilvl w:val="0"/>
          <w:numId w:val="8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Advertisers to consumers</w:t>
      </w:r>
    </w:p>
    <w:p w14:paraId="3A6F0143" w14:textId="77777777" w:rsidR="001356AA" w:rsidRPr="00FE3DA4" w:rsidRDefault="00537CEE">
      <w:pPr>
        <w:numPr>
          <w:ilvl w:val="0"/>
          <w:numId w:val="8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Teachers to students</w:t>
      </w:r>
    </w:p>
    <w:p w14:paraId="4F904A05" w14:textId="77777777" w:rsidR="001356AA" w:rsidRPr="00FE3DA4" w:rsidRDefault="00537CEE">
      <w:pPr>
        <w:numPr>
          <w:ilvl w:val="0"/>
          <w:numId w:val="8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 xml:space="preserve">Producers to marketers </w:t>
      </w:r>
    </w:p>
    <w:p w14:paraId="6D74841F" w14:textId="77777777" w:rsidR="001356AA" w:rsidRPr="00FE3DA4" w:rsidRDefault="001356AA">
      <w:pPr>
        <w:rPr>
          <w:rFonts w:ascii="Times New Roman" w:hAnsi="Times New Roman" w:cs="Times New Roman"/>
          <w:sz w:val="24"/>
          <w:szCs w:val="24"/>
        </w:rPr>
      </w:pPr>
    </w:p>
    <w:p w14:paraId="29FD7F17" w14:textId="77777777" w:rsidR="001356AA" w:rsidRPr="00FE3DA4" w:rsidRDefault="00537CEE">
      <w:pPr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2) Media organizations…</w:t>
      </w:r>
    </w:p>
    <w:p w14:paraId="7D01697F" w14:textId="77777777" w:rsidR="001356AA" w:rsidRPr="00FE3DA4" w:rsidRDefault="001356AA">
      <w:pPr>
        <w:rPr>
          <w:rFonts w:ascii="Times New Roman" w:hAnsi="Times New Roman" w:cs="Times New Roman"/>
          <w:sz w:val="24"/>
          <w:szCs w:val="24"/>
        </w:rPr>
      </w:pPr>
    </w:p>
    <w:p w14:paraId="3A392CAA" w14:textId="77777777" w:rsidR="001356AA" w:rsidRPr="00FE3DA4" w:rsidRDefault="00537CEE">
      <w:pPr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 xml:space="preserve">Control media in all aspects </w:t>
      </w:r>
    </w:p>
    <w:p w14:paraId="3E735597" w14:textId="77777777" w:rsidR="001356AA" w:rsidRPr="00FE3DA4" w:rsidRDefault="00537CEE">
      <w:pPr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 xml:space="preserve">Own and manage the media access to consumers </w:t>
      </w:r>
    </w:p>
    <w:p w14:paraId="69A767E8" w14:textId="77777777" w:rsidR="001356AA" w:rsidRPr="00FE3DA4" w:rsidRDefault="00537CEE">
      <w:pPr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Provide creative services to clients</w:t>
      </w:r>
    </w:p>
    <w:p w14:paraId="564A1841" w14:textId="77777777" w:rsidR="001356AA" w:rsidRPr="00FE3DA4" w:rsidRDefault="00537CEE">
      <w:pPr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 xml:space="preserve">Handle specific promotional efforts </w:t>
      </w:r>
    </w:p>
    <w:p w14:paraId="739161CF" w14:textId="77777777" w:rsidR="001356AA" w:rsidRPr="00FE3DA4" w:rsidRDefault="001356AA">
      <w:pPr>
        <w:rPr>
          <w:rFonts w:ascii="Times New Roman" w:hAnsi="Times New Roman" w:cs="Times New Roman"/>
          <w:sz w:val="24"/>
          <w:szCs w:val="24"/>
        </w:rPr>
      </w:pPr>
    </w:p>
    <w:p w14:paraId="2B622721" w14:textId="77777777" w:rsidR="001356AA" w:rsidRPr="00FE3DA4" w:rsidRDefault="00537CEE">
      <w:pPr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3) Marketers can be part of…</w:t>
      </w:r>
    </w:p>
    <w:p w14:paraId="6F83EA3D" w14:textId="77777777" w:rsidR="001356AA" w:rsidRPr="00FE3DA4" w:rsidRDefault="001356AA">
      <w:pPr>
        <w:rPr>
          <w:rFonts w:ascii="Times New Roman" w:hAnsi="Times New Roman" w:cs="Times New Roman"/>
          <w:sz w:val="24"/>
          <w:szCs w:val="24"/>
        </w:rPr>
      </w:pPr>
    </w:p>
    <w:p w14:paraId="32BE0A6A" w14:textId="77777777" w:rsidR="001356AA" w:rsidRPr="00FE3DA4" w:rsidRDefault="00537CEE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 xml:space="preserve">Business organizations </w:t>
      </w:r>
    </w:p>
    <w:p w14:paraId="3FA25FD9" w14:textId="77777777" w:rsidR="001356AA" w:rsidRPr="00FE3DA4" w:rsidRDefault="00537CEE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Not-for-profit organizations</w:t>
      </w:r>
    </w:p>
    <w:p w14:paraId="5343CB6B" w14:textId="77777777" w:rsidR="001356AA" w:rsidRPr="00FE3DA4" w:rsidRDefault="00537CEE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Government organizatio</w:t>
      </w:r>
      <w:r w:rsidRPr="00FE3DA4">
        <w:rPr>
          <w:rFonts w:ascii="Times New Roman" w:hAnsi="Times New Roman" w:cs="Times New Roman"/>
          <w:sz w:val="24"/>
          <w:szCs w:val="24"/>
        </w:rPr>
        <w:t>ns</w:t>
      </w:r>
    </w:p>
    <w:p w14:paraId="6ADF9B90" w14:textId="77777777" w:rsidR="001356AA" w:rsidRPr="00FE3DA4" w:rsidRDefault="00537CEE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All of the above</w:t>
      </w:r>
    </w:p>
    <w:p w14:paraId="1F5FDF65" w14:textId="77777777" w:rsidR="001356AA" w:rsidRPr="00FE3DA4" w:rsidRDefault="00537CEE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 xml:space="preserve">None of the Above </w:t>
      </w:r>
    </w:p>
    <w:p w14:paraId="3C09F7BD" w14:textId="77777777" w:rsidR="001356AA" w:rsidRPr="00FE3DA4" w:rsidRDefault="001356AA">
      <w:pPr>
        <w:rPr>
          <w:rFonts w:ascii="Times New Roman" w:hAnsi="Times New Roman" w:cs="Times New Roman"/>
          <w:sz w:val="24"/>
          <w:szCs w:val="24"/>
        </w:rPr>
      </w:pPr>
    </w:p>
    <w:p w14:paraId="6571E387" w14:textId="77777777" w:rsidR="001356AA" w:rsidRPr="00FE3DA4" w:rsidRDefault="00537CEE">
      <w:pPr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4) The structure of the Promotion Industry begins with___; and ends with ____?</w:t>
      </w:r>
    </w:p>
    <w:p w14:paraId="5D329206" w14:textId="77777777" w:rsidR="001356AA" w:rsidRPr="00FE3DA4" w:rsidRDefault="001356AA">
      <w:pPr>
        <w:rPr>
          <w:rFonts w:ascii="Times New Roman" w:hAnsi="Times New Roman" w:cs="Times New Roman"/>
          <w:sz w:val="24"/>
          <w:szCs w:val="24"/>
        </w:rPr>
      </w:pPr>
    </w:p>
    <w:p w14:paraId="7818E42A" w14:textId="77777777" w:rsidR="001356AA" w:rsidRPr="00FE3DA4" w:rsidRDefault="00537CEE">
      <w:pPr>
        <w:numPr>
          <w:ilvl w:val="0"/>
          <w:numId w:val="9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Advertising and Promotion Agencies; Target Audience</w:t>
      </w:r>
    </w:p>
    <w:p w14:paraId="6DF6265A" w14:textId="77777777" w:rsidR="001356AA" w:rsidRPr="00FE3DA4" w:rsidRDefault="00537CEE">
      <w:pPr>
        <w:numPr>
          <w:ilvl w:val="0"/>
          <w:numId w:val="9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 xml:space="preserve">Marketers; External Facilitators </w:t>
      </w:r>
    </w:p>
    <w:p w14:paraId="172A37B8" w14:textId="77777777" w:rsidR="001356AA" w:rsidRPr="00FE3DA4" w:rsidRDefault="00537CEE">
      <w:pPr>
        <w:numPr>
          <w:ilvl w:val="0"/>
          <w:numId w:val="9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 xml:space="preserve">Marketers; Target Audiences </w:t>
      </w:r>
    </w:p>
    <w:p w14:paraId="49A84C69" w14:textId="77777777" w:rsidR="001356AA" w:rsidRPr="00FE3DA4" w:rsidRDefault="00537CEE">
      <w:pPr>
        <w:numPr>
          <w:ilvl w:val="0"/>
          <w:numId w:val="9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 xml:space="preserve">Media Organizations; Target Audience </w:t>
      </w:r>
    </w:p>
    <w:p w14:paraId="58882552" w14:textId="77777777" w:rsidR="001356AA" w:rsidRPr="00FE3DA4" w:rsidRDefault="001356AA">
      <w:pPr>
        <w:rPr>
          <w:rFonts w:ascii="Times New Roman" w:hAnsi="Times New Roman" w:cs="Times New Roman"/>
          <w:sz w:val="24"/>
          <w:szCs w:val="24"/>
        </w:rPr>
      </w:pPr>
    </w:p>
    <w:p w14:paraId="7A0C9812" w14:textId="77777777" w:rsidR="001356AA" w:rsidRPr="00FE3DA4" w:rsidRDefault="00537CEE">
      <w:pPr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 xml:space="preserve">5)  Which of the following is not an advertising and Promotion Agency? </w:t>
      </w:r>
    </w:p>
    <w:p w14:paraId="5032F036" w14:textId="77777777" w:rsidR="001356AA" w:rsidRPr="00FE3DA4" w:rsidRDefault="001356AA">
      <w:pPr>
        <w:rPr>
          <w:rFonts w:ascii="Times New Roman" w:hAnsi="Times New Roman" w:cs="Times New Roman"/>
          <w:sz w:val="24"/>
          <w:szCs w:val="24"/>
        </w:rPr>
      </w:pPr>
    </w:p>
    <w:p w14:paraId="4D362341" w14:textId="77777777" w:rsidR="001356AA" w:rsidRPr="00FE3DA4" w:rsidRDefault="00537CEE">
      <w:pPr>
        <w:numPr>
          <w:ilvl w:val="0"/>
          <w:numId w:val="5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 xml:space="preserve">Half- service agencies </w:t>
      </w:r>
    </w:p>
    <w:p w14:paraId="30F35413" w14:textId="77777777" w:rsidR="001356AA" w:rsidRPr="00FE3DA4" w:rsidRDefault="00537CEE">
      <w:pPr>
        <w:numPr>
          <w:ilvl w:val="0"/>
          <w:numId w:val="5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Full service agencies</w:t>
      </w:r>
    </w:p>
    <w:p w14:paraId="01ED201E" w14:textId="77777777" w:rsidR="001356AA" w:rsidRPr="00FE3DA4" w:rsidRDefault="00537CEE">
      <w:pPr>
        <w:numPr>
          <w:ilvl w:val="0"/>
          <w:numId w:val="5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 xml:space="preserve">Media Specialist </w:t>
      </w:r>
    </w:p>
    <w:p w14:paraId="00F5CFC2" w14:textId="77777777" w:rsidR="001356AA" w:rsidRPr="00FE3DA4" w:rsidRDefault="00537CEE">
      <w:pPr>
        <w:numPr>
          <w:ilvl w:val="0"/>
          <w:numId w:val="5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 xml:space="preserve">In-house agencies </w:t>
      </w:r>
    </w:p>
    <w:p w14:paraId="712FE313" w14:textId="77777777" w:rsidR="001356AA" w:rsidRPr="00FE3DA4" w:rsidRDefault="00537CEE">
      <w:pPr>
        <w:numPr>
          <w:ilvl w:val="0"/>
          <w:numId w:val="5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 xml:space="preserve">Interactive agencies </w:t>
      </w:r>
    </w:p>
    <w:p w14:paraId="55273712" w14:textId="77777777" w:rsidR="001356AA" w:rsidRPr="00FE3DA4" w:rsidRDefault="001356AA">
      <w:pPr>
        <w:rPr>
          <w:rFonts w:ascii="Times New Roman" w:hAnsi="Times New Roman" w:cs="Times New Roman"/>
          <w:sz w:val="24"/>
          <w:szCs w:val="24"/>
        </w:rPr>
      </w:pPr>
    </w:p>
    <w:p w14:paraId="5C789F34" w14:textId="77777777" w:rsidR="001356AA" w:rsidRPr="00FE3DA4" w:rsidRDefault="001356AA">
      <w:pPr>
        <w:rPr>
          <w:rFonts w:ascii="Times New Roman" w:hAnsi="Times New Roman" w:cs="Times New Roman"/>
          <w:sz w:val="24"/>
          <w:szCs w:val="24"/>
        </w:rPr>
      </w:pPr>
    </w:p>
    <w:p w14:paraId="1A807CC9" w14:textId="77777777" w:rsidR="001356AA" w:rsidRPr="00FE3DA4" w:rsidRDefault="00537CEE">
      <w:pPr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 xml:space="preserve">6) The group in an agency that comes </w:t>
      </w:r>
      <w:r w:rsidRPr="00FE3DA4">
        <w:rPr>
          <w:rFonts w:ascii="Times New Roman" w:hAnsi="Times New Roman" w:cs="Times New Roman"/>
          <w:sz w:val="24"/>
          <w:szCs w:val="24"/>
        </w:rPr>
        <w:t>up with the concepts that express the value of a company’s brand in interesting and memorable ways</w:t>
      </w:r>
    </w:p>
    <w:p w14:paraId="4E3FFE44" w14:textId="77777777" w:rsidR="001356AA" w:rsidRPr="00FE3DA4" w:rsidRDefault="001356AA">
      <w:pPr>
        <w:rPr>
          <w:rFonts w:ascii="Times New Roman" w:hAnsi="Times New Roman" w:cs="Times New Roman"/>
          <w:sz w:val="24"/>
          <w:szCs w:val="24"/>
        </w:rPr>
      </w:pPr>
    </w:p>
    <w:p w14:paraId="080A48FA" w14:textId="77777777" w:rsidR="001356AA" w:rsidRPr="00FE3DA4" w:rsidRDefault="00537CEE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Account planner</w:t>
      </w:r>
    </w:p>
    <w:p w14:paraId="0D9E633C" w14:textId="77777777" w:rsidR="001356AA" w:rsidRPr="00FE3DA4" w:rsidRDefault="00537CEE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Creative services</w:t>
      </w:r>
    </w:p>
    <w:p w14:paraId="1051A20F" w14:textId="77777777" w:rsidR="001356AA" w:rsidRPr="00FE3DA4" w:rsidRDefault="00537CEE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Account Services</w:t>
      </w:r>
    </w:p>
    <w:p w14:paraId="26C2C1D6" w14:textId="77777777" w:rsidR="001356AA" w:rsidRPr="00FE3DA4" w:rsidRDefault="00537CEE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Production Services</w:t>
      </w:r>
    </w:p>
    <w:p w14:paraId="189304EA" w14:textId="77777777" w:rsidR="001356AA" w:rsidRPr="00FE3DA4" w:rsidRDefault="001356AA">
      <w:pPr>
        <w:rPr>
          <w:rFonts w:ascii="Times New Roman" w:hAnsi="Times New Roman" w:cs="Times New Roman"/>
          <w:sz w:val="24"/>
          <w:szCs w:val="24"/>
        </w:rPr>
      </w:pPr>
    </w:p>
    <w:p w14:paraId="5B303423" w14:textId="77777777" w:rsidR="001356AA" w:rsidRPr="00FE3DA4" w:rsidRDefault="00537CEE">
      <w:pPr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7) Which one of the following ensures that customers receive a product that has been</w:t>
      </w:r>
      <w:r w:rsidRPr="00FE3DA4">
        <w:rPr>
          <w:rFonts w:ascii="Times New Roman" w:hAnsi="Times New Roman" w:cs="Times New Roman"/>
          <w:sz w:val="24"/>
          <w:szCs w:val="24"/>
        </w:rPr>
        <w:t xml:space="preserve"> ordered through direct mail?</w:t>
      </w:r>
    </w:p>
    <w:p w14:paraId="634D0638" w14:textId="77777777" w:rsidR="001356AA" w:rsidRPr="00FE3DA4" w:rsidRDefault="001356AA">
      <w:pPr>
        <w:rPr>
          <w:rFonts w:ascii="Times New Roman" w:hAnsi="Times New Roman" w:cs="Times New Roman"/>
          <w:sz w:val="24"/>
          <w:szCs w:val="24"/>
        </w:rPr>
      </w:pPr>
    </w:p>
    <w:p w14:paraId="1CF47494" w14:textId="77777777" w:rsidR="001356AA" w:rsidRPr="00FE3DA4" w:rsidRDefault="00537CEE">
      <w:pPr>
        <w:numPr>
          <w:ilvl w:val="0"/>
          <w:numId w:val="10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Direct-marketing agencies</w:t>
      </w:r>
    </w:p>
    <w:p w14:paraId="69290A42" w14:textId="77777777" w:rsidR="001356AA" w:rsidRPr="00FE3DA4" w:rsidRDefault="00537CEE">
      <w:pPr>
        <w:numPr>
          <w:ilvl w:val="0"/>
          <w:numId w:val="10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Warehouses</w:t>
      </w:r>
    </w:p>
    <w:p w14:paraId="667B8487" w14:textId="77777777" w:rsidR="001356AA" w:rsidRPr="00FE3DA4" w:rsidRDefault="00537CEE">
      <w:pPr>
        <w:numPr>
          <w:ilvl w:val="0"/>
          <w:numId w:val="10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Fulfillment centers</w:t>
      </w:r>
    </w:p>
    <w:p w14:paraId="2B98273B" w14:textId="77777777" w:rsidR="001356AA" w:rsidRPr="00FE3DA4" w:rsidRDefault="00537CEE">
      <w:pPr>
        <w:numPr>
          <w:ilvl w:val="0"/>
          <w:numId w:val="10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Trade-market sales promotions</w:t>
      </w:r>
    </w:p>
    <w:p w14:paraId="0725C366" w14:textId="77777777" w:rsidR="001356AA" w:rsidRPr="00FE3DA4" w:rsidRDefault="001356AA">
      <w:pPr>
        <w:rPr>
          <w:rFonts w:ascii="Times New Roman" w:hAnsi="Times New Roman" w:cs="Times New Roman"/>
          <w:sz w:val="24"/>
          <w:szCs w:val="24"/>
        </w:rPr>
      </w:pPr>
    </w:p>
    <w:p w14:paraId="4EC5E60A" w14:textId="77777777" w:rsidR="001356AA" w:rsidRPr="00FE3DA4" w:rsidRDefault="00537CEE">
      <w:pPr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 xml:space="preserve">8) Which of the following is not a tool </w:t>
      </w:r>
      <w:r w:rsidRPr="00FE3DA4">
        <w:rPr>
          <w:rFonts w:ascii="Times New Roman" w:hAnsi="Times New Roman" w:cs="Times New Roman"/>
          <w:sz w:val="24"/>
          <w:szCs w:val="24"/>
        </w:rPr>
        <w:t>used by public relations firms?</w:t>
      </w:r>
    </w:p>
    <w:p w14:paraId="1916DA23" w14:textId="77777777" w:rsidR="001356AA" w:rsidRPr="00FE3DA4" w:rsidRDefault="001356AA">
      <w:pPr>
        <w:rPr>
          <w:rFonts w:ascii="Times New Roman" w:hAnsi="Times New Roman" w:cs="Times New Roman"/>
          <w:sz w:val="24"/>
          <w:szCs w:val="24"/>
        </w:rPr>
      </w:pPr>
    </w:p>
    <w:p w14:paraId="1CBB35A7" w14:textId="77777777" w:rsidR="001356AA" w:rsidRPr="00FE3DA4" w:rsidRDefault="00537CEE">
      <w:pPr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Press releases</w:t>
      </w:r>
    </w:p>
    <w:p w14:paraId="5505FF57" w14:textId="77777777" w:rsidR="001356AA" w:rsidRPr="00FE3DA4" w:rsidRDefault="00537CEE">
      <w:pPr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Advertisements</w:t>
      </w:r>
    </w:p>
    <w:p w14:paraId="622184DF" w14:textId="77777777" w:rsidR="001356AA" w:rsidRPr="00FE3DA4" w:rsidRDefault="00537CEE">
      <w:pPr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Lobbying</w:t>
      </w:r>
    </w:p>
    <w:p w14:paraId="3AF337CD" w14:textId="77777777" w:rsidR="001356AA" w:rsidRPr="00FE3DA4" w:rsidRDefault="00537CEE">
      <w:pPr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Company newsletters</w:t>
      </w:r>
    </w:p>
    <w:p w14:paraId="1FB096AE" w14:textId="77777777" w:rsidR="001356AA" w:rsidRPr="00FE3DA4" w:rsidRDefault="001356AA">
      <w:pPr>
        <w:rPr>
          <w:rFonts w:ascii="Times New Roman" w:hAnsi="Times New Roman" w:cs="Times New Roman"/>
          <w:sz w:val="24"/>
          <w:szCs w:val="24"/>
        </w:rPr>
      </w:pPr>
    </w:p>
    <w:p w14:paraId="54915791" w14:textId="77777777" w:rsidR="001356AA" w:rsidRPr="00FE3DA4" w:rsidRDefault="00537CEE">
      <w:pPr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9) Which of the following is not one of the tools used in consumer sales promotions?</w:t>
      </w:r>
    </w:p>
    <w:p w14:paraId="66D94504" w14:textId="77777777" w:rsidR="001356AA" w:rsidRPr="00FE3DA4" w:rsidRDefault="001356AA">
      <w:pPr>
        <w:rPr>
          <w:rFonts w:ascii="Times New Roman" w:hAnsi="Times New Roman" w:cs="Times New Roman"/>
          <w:sz w:val="24"/>
          <w:szCs w:val="24"/>
        </w:rPr>
      </w:pPr>
    </w:p>
    <w:p w14:paraId="3839A782" w14:textId="77777777" w:rsidR="001356AA" w:rsidRPr="00FE3DA4" w:rsidRDefault="00537CEE">
      <w:pPr>
        <w:numPr>
          <w:ilvl w:val="0"/>
          <w:numId w:val="1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 xml:space="preserve">Billboards </w:t>
      </w:r>
    </w:p>
    <w:p w14:paraId="16DC0623" w14:textId="77777777" w:rsidR="001356AA" w:rsidRPr="00FE3DA4" w:rsidRDefault="00537CEE">
      <w:pPr>
        <w:numPr>
          <w:ilvl w:val="0"/>
          <w:numId w:val="1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Samples</w:t>
      </w:r>
    </w:p>
    <w:p w14:paraId="11E43360" w14:textId="77777777" w:rsidR="001356AA" w:rsidRPr="00FE3DA4" w:rsidRDefault="00537CEE">
      <w:pPr>
        <w:numPr>
          <w:ilvl w:val="0"/>
          <w:numId w:val="1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 xml:space="preserve">Coupons </w:t>
      </w:r>
    </w:p>
    <w:p w14:paraId="7A93A85D" w14:textId="77777777" w:rsidR="001356AA" w:rsidRPr="00FE3DA4" w:rsidRDefault="00537CEE">
      <w:pPr>
        <w:numPr>
          <w:ilvl w:val="0"/>
          <w:numId w:val="1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Rebates</w:t>
      </w:r>
    </w:p>
    <w:p w14:paraId="0DAEE45C" w14:textId="77777777" w:rsidR="001356AA" w:rsidRPr="00FE3DA4" w:rsidRDefault="001356AA">
      <w:pPr>
        <w:rPr>
          <w:rFonts w:ascii="Times New Roman" w:hAnsi="Times New Roman" w:cs="Times New Roman"/>
          <w:sz w:val="24"/>
          <w:szCs w:val="24"/>
        </w:rPr>
      </w:pPr>
    </w:p>
    <w:p w14:paraId="097B588B" w14:textId="77777777" w:rsidR="001356AA" w:rsidRPr="00FE3DA4" w:rsidRDefault="00537CEE">
      <w:pPr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10) Which one of the following is not a category of media providers available to marketers?</w:t>
      </w:r>
    </w:p>
    <w:p w14:paraId="5C008C09" w14:textId="77777777" w:rsidR="001356AA" w:rsidRPr="00FE3DA4" w:rsidRDefault="001356AA">
      <w:pPr>
        <w:rPr>
          <w:rFonts w:ascii="Times New Roman" w:hAnsi="Times New Roman" w:cs="Times New Roman"/>
          <w:sz w:val="24"/>
          <w:szCs w:val="24"/>
        </w:rPr>
      </w:pPr>
    </w:p>
    <w:p w14:paraId="1C09104F" w14:textId="77777777" w:rsidR="001356AA" w:rsidRPr="00FE3DA4" w:rsidRDefault="00537CEE">
      <w:pPr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Broadcast Media</w:t>
      </w:r>
    </w:p>
    <w:p w14:paraId="22C374C7" w14:textId="77777777" w:rsidR="001356AA" w:rsidRPr="00FE3DA4" w:rsidRDefault="00537CEE">
      <w:pPr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Support Media</w:t>
      </w:r>
    </w:p>
    <w:p w14:paraId="3F63B41C" w14:textId="77777777" w:rsidR="001356AA" w:rsidRPr="00FE3DA4" w:rsidRDefault="00537CEE">
      <w:pPr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Personal Media</w:t>
      </w:r>
    </w:p>
    <w:p w14:paraId="6F016A64" w14:textId="77777777" w:rsidR="001356AA" w:rsidRPr="00FE3DA4" w:rsidRDefault="00537CEE">
      <w:pPr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Interactive Media</w:t>
      </w:r>
    </w:p>
    <w:p w14:paraId="245B5E77" w14:textId="77777777" w:rsidR="001356AA" w:rsidRPr="00FE3DA4" w:rsidRDefault="001356AA">
      <w:pPr>
        <w:rPr>
          <w:rFonts w:ascii="Times New Roman" w:hAnsi="Times New Roman" w:cs="Times New Roman"/>
          <w:sz w:val="24"/>
          <w:szCs w:val="24"/>
        </w:rPr>
      </w:pPr>
    </w:p>
    <w:p w14:paraId="6043B081" w14:textId="77777777" w:rsidR="00FE3DA4" w:rsidRDefault="00FE3DA4">
      <w:pPr>
        <w:rPr>
          <w:rFonts w:ascii="Times New Roman" w:hAnsi="Times New Roman" w:cs="Times New Roman"/>
          <w:sz w:val="24"/>
          <w:szCs w:val="24"/>
        </w:rPr>
      </w:pPr>
    </w:p>
    <w:p w14:paraId="1FD72453" w14:textId="77777777" w:rsidR="001356AA" w:rsidRPr="00FE3DA4" w:rsidRDefault="00537CEE">
      <w:pPr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lastRenderedPageBreak/>
        <w:t xml:space="preserve">Answers: </w:t>
      </w:r>
    </w:p>
    <w:p w14:paraId="1B99475E" w14:textId="77777777" w:rsidR="001356AA" w:rsidRPr="00FE3DA4" w:rsidRDefault="001356AA">
      <w:pPr>
        <w:rPr>
          <w:rFonts w:ascii="Times New Roman" w:hAnsi="Times New Roman" w:cs="Times New Roman"/>
          <w:sz w:val="24"/>
          <w:szCs w:val="24"/>
        </w:rPr>
      </w:pPr>
    </w:p>
    <w:p w14:paraId="62539200" w14:textId="77777777" w:rsidR="001356AA" w:rsidRPr="00FE3DA4" w:rsidRDefault="00537CEE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B</w:t>
      </w:r>
    </w:p>
    <w:p w14:paraId="3B14F453" w14:textId="77777777" w:rsidR="001356AA" w:rsidRPr="00FE3DA4" w:rsidRDefault="00537CEE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B</w:t>
      </w:r>
    </w:p>
    <w:p w14:paraId="2DEDE454" w14:textId="77777777" w:rsidR="001356AA" w:rsidRPr="00FE3DA4" w:rsidRDefault="00537CEE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D</w:t>
      </w:r>
    </w:p>
    <w:p w14:paraId="1A5D2BA2" w14:textId="77777777" w:rsidR="001356AA" w:rsidRPr="00FE3DA4" w:rsidRDefault="00537CEE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C</w:t>
      </w:r>
    </w:p>
    <w:p w14:paraId="035F9369" w14:textId="77777777" w:rsidR="001356AA" w:rsidRDefault="00537CEE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E3DA4">
        <w:rPr>
          <w:rFonts w:ascii="Times New Roman" w:hAnsi="Times New Roman" w:cs="Times New Roman"/>
          <w:sz w:val="24"/>
          <w:szCs w:val="24"/>
        </w:rPr>
        <w:t>A</w:t>
      </w:r>
    </w:p>
    <w:p w14:paraId="05E5057A" w14:textId="014167FD" w:rsidR="00537CEE" w:rsidRDefault="00537CEE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3E0FDA95" w14:textId="1F7940E6" w:rsidR="00537CEE" w:rsidRDefault="00537CEE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453F10ED" w14:textId="764240DC" w:rsidR="00537CEE" w:rsidRDefault="00537CEE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09BB6C9C" w14:textId="4F4F272A" w:rsidR="00537CEE" w:rsidRDefault="00537CEE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6BF2DDB" w14:textId="2A9E52B9" w:rsidR="00537CEE" w:rsidRPr="00FE3DA4" w:rsidRDefault="00537CEE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</w:p>
    <w:sectPr w:rsidR="00537CEE" w:rsidRPr="00FE3DA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2D2C"/>
    <w:multiLevelType w:val="multilevel"/>
    <w:tmpl w:val="4296FCDA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8FC2318"/>
    <w:multiLevelType w:val="multilevel"/>
    <w:tmpl w:val="2A1CE3E8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B5C17AF"/>
    <w:multiLevelType w:val="multilevel"/>
    <w:tmpl w:val="8AAA087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D607E35"/>
    <w:multiLevelType w:val="multilevel"/>
    <w:tmpl w:val="1144B526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F1B69A6"/>
    <w:multiLevelType w:val="multilevel"/>
    <w:tmpl w:val="B38C943C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65BB7E62"/>
    <w:multiLevelType w:val="multilevel"/>
    <w:tmpl w:val="7FE4B96C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6B427F5C"/>
    <w:multiLevelType w:val="multilevel"/>
    <w:tmpl w:val="A06A6C36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6E881D25"/>
    <w:multiLevelType w:val="multilevel"/>
    <w:tmpl w:val="9D6E13D0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71B753A7"/>
    <w:multiLevelType w:val="multilevel"/>
    <w:tmpl w:val="E1809120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73D62EA6"/>
    <w:multiLevelType w:val="multilevel"/>
    <w:tmpl w:val="8C80951C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7F5D7913"/>
    <w:multiLevelType w:val="multilevel"/>
    <w:tmpl w:val="4AC0174E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356AA"/>
    <w:rsid w:val="001356AA"/>
    <w:rsid w:val="00537CEE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6AC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271</Words>
  <Characters>1551</Characters>
  <Application>Microsoft Macintosh Word</Application>
  <DocSecurity>0</DocSecurity>
  <Lines>12</Lines>
  <Paragraphs>3</Paragraphs>
  <ScaleCrop>false</ScaleCrop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Allen, Bailey</cp:lastModifiedBy>
  <cp:revision>3</cp:revision>
  <dcterms:created xsi:type="dcterms:W3CDTF">2017-07-13T00:46:00Z</dcterms:created>
  <dcterms:modified xsi:type="dcterms:W3CDTF">2017-07-13T00:56:00Z</dcterms:modified>
</cp:coreProperties>
</file>