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1A" w:rsidRPr="00735F82" w:rsidRDefault="003D711A" w:rsidP="003D711A">
      <w:pPr>
        <w:jc w:val="center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Quiz 5 (chapter 6)</w:t>
      </w:r>
    </w:p>
    <w:p w:rsidR="003D711A" w:rsidRPr="00735F82" w:rsidRDefault="00FF0461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 xml:space="preserve">1. </w:t>
      </w:r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t xml:space="preserve">Which of the following is NOT a situation in the Business-to-Business (B2B) </w:t>
      </w:r>
      <w:proofErr w:type="spellStart"/>
      <w:r w:rsidR="00735F82">
        <w:rPr>
          <w:rFonts w:ascii="Garamond" w:eastAsia="Times New Roman" w:hAnsi="Garamond" w:cs="Calibri"/>
          <w:color w:val="454545"/>
          <w:sz w:val="24"/>
          <w:szCs w:val="24"/>
        </w:rPr>
        <w:t>b</w:t>
      </w:r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t>uyclass</w:t>
      </w:r>
      <w:proofErr w:type="spellEnd"/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t xml:space="preserve"> framework?</w:t>
      </w:r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br/>
        <w:t>A. Straight Rebuy</w:t>
      </w:r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>B. Modified rebuy</w:t>
      </w:r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>C. New-task buy</w:t>
      </w:r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 xml:space="preserve">D. </w:t>
      </w:r>
      <w:r w:rsidRPr="00735F82">
        <w:rPr>
          <w:rFonts w:ascii="Garamond" w:eastAsia="Times New Roman" w:hAnsi="Garamond" w:cs="Calibri"/>
          <w:b/>
          <w:color w:val="454545"/>
          <w:sz w:val="24"/>
          <w:szCs w:val="24"/>
        </w:rPr>
        <w:t>Aggressive Rebuy</w:t>
      </w:r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3D711A" w:rsidRPr="00735F82" w:rsidRDefault="00FF0461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 xml:space="preserve">2. </w:t>
      </w:r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t xml:space="preserve">Which of the following would be classified as a straight rebuy in the B2B </w:t>
      </w:r>
      <w:proofErr w:type="spellStart"/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t>Buyclass</w:t>
      </w:r>
      <w:proofErr w:type="spellEnd"/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t xml:space="preserve"> </w:t>
      </w:r>
      <w:proofErr w:type="gramStart"/>
      <w:r w:rsidR="003D711A" w:rsidRPr="00735F82">
        <w:rPr>
          <w:rFonts w:ascii="Garamond" w:eastAsia="Times New Roman" w:hAnsi="Garamond" w:cs="Calibri"/>
          <w:color w:val="454545"/>
          <w:sz w:val="24"/>
          <w:szCs w:val="24"/>
        </w:rPr>
        <w:t>framework ?</w:t>
      </w:r>
      <w:proofErr w:type="gramEnd"/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>A. Sports Car used as advertising</w:t>
      </w:r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>B. New machinery for use in a new plant</w:t>
      </w:r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b/>
          <w:color w:val="454545"/>
          <w:sz w:val="24"/>
          <w:szCs w:val="24"/>
        </w:rPr>
        <w:t>C. Paper used in a law office</w:t>
      </w:r>
    </w:p>
    <w:p w:rsidR="003D711A" w:rsidRPr="00735F82" w:rsidRDefault="003D711A" w:rsidP="003D711A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735F82">
        <w:rPr>
          <w:rFonts w:ascii="Garamond" w:eastAsia="Times New Roman" w:hAnsi="Garamond" w:cs="Calibri"/>
          <w:color w:val="454545"/>
          <w:sz w:val="24"/>
          <w:szCs w:val="24"/>
        </w:rPr>
        <w:t>D. A new plot of land used for investment purposes</w:t>
      </w:r>
    </w:p>
    <w:p w:rsidR="003D711A" w:rsidRPr="00735F82" w:rsidRDefault="003D711A" w:rsidP="003D711A">
      <w:pPr>
        <w:rPr>
          <w:rFonts w:ascii="Garamond" w:hAnsi="Garamond"/>
          <w:sz w:val="24"/>
          <w:szCs w:val="24"/>
        </w:rPr>
      </w:pPr>
    </w:p>
    <w:p w:rsidR="00FF175D" w:rsidRPr="00735F82" w:rsidRDefault="00FF0461" w:rsidP="00FF17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  <w:shd w:val="clear" w:color="auto" w:fill="FFFFFF"/>
        </w:rPr>
        <w:t xml:space="preserve">3. </w:t>
      </w:r>
      <w:r w:rsidR="00FF175D" w:rsidRPr="00735F82">
        <w:rPr>
          <w:rFonts w:ascii="Garamond" w:eastAsia="Times New Roman" w:hAnsi="Garamond" w:cs="Segoe UI"/>
          <w:color w:val="212121"/>
          <w:sz w:val="24"/>
          <w:szCs w:val="24"/>
          <w:shd w:val="clear" w:color="auto" w:fill="FFFFFF"/>
        </w:rPr>
        <w:t xml:space="preserve">Which of these is </w:t>
      </w:r>
      <w:r w:rsidR="00FF48C2" w:rsidRPr="00735F82">
        <w:rPr>
          <w:rFonts w:ascii="Garamond" w:eastAsia="Times New Roman" w:hAnsi="Garamond" w:cs="Segoe UI"/>
          <w:color w:val="212121"/>
          <w:sz w:val="24"/>
          <w:szCs w:val="24"/>
          <w:shd w:val="clear" w:color="auto" w:fill="FFFFFF"/>
        </w:rPr>
        <w:t xml:space="preserve">NOT </w:t>
      </w:r>
      <w:r w:rsidR="00FF175D" w:rsidRPr="00735F82">
        <w:rPr>
          <w:rFonts w:ascii="Garamond" w:eastAsia="Times New Roman" w:hAnsi="Garamond" w:cs="Segoe UI"/>
          <w:color w:val="212121"/>
          <w:sz w:val="24"/>
          <w:szCs w:val="24"/>
          <w:shd w:val="clear" w:color="auto" w:fill="FFFFFF"/>
        </w:rPr>
        <w:t>considered a factor of social class?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a) Family Background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b) Occupation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c) Income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d) Education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b/>
          <w:color w:val="212121"/>
          <w:sz w:val="24"/>
          <w:szCs w:val="24"/>
        </w:rPr>
        <w:t>e) Religion</w:t>
      </w: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 xml:space="preserve"> 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</w:p>
    <w:p w:rsidR="00FF175D" w:rsidRPr="00735F82" w:rsidRDefault="00FF0461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 xml:space="preserve">4. </w:t>
      </w:r>
      <w:r w:rsidR="00FF175D" w:rsidRPr="00735F82">
        <w:rPr>
          <w:rFonts w:ascii="Garamond" w:eastAsia="Times New Roman" w:hAnsi="Garamond" w:cs="Segoe UI"/>
          <w:color w:val="212121"/>
          <w:sz w:val="24"/>
          <w:szCs w:val="24"/>
        </w:rPr>
        <w:t xml:space="preserve">What type of demand occurs for two or more goods that are used together to </w:t>
      </w:r>
      <w:proofErr w:type="spellStart"/>
      <w:r w:rsidR="00FF175D" w:rsidRPr="00735F82">
        <w:rPr>
          <w:rFonts w:ascii="Garamond" w:eastAsia="Times New Roman" w:hAnsi="Garamond" w:cs="Segoe UI"/>
          <w:color w:val="212121"/>
          <w:sz w:val="24"/>
          <w:szCs w:val="24"/>
        </w:rPr>
        <w:t>creat</w:t>
      </w:r>
      <w:proofErr w:type="spellEnd"/>
      <w:r w:rsidR="00FF175D" w:rsidRPr="00735F82">
        <w:rPr>
          <w:rFonts w:ascii="Garamond" w:eastAsia="Times New Roman" w:hAnsi="Garamond" w:cs="Segoe UI"/>
          <w:color w:val="212121"/>
          <w:sz w:val="24"/>
          <w:szCs w:val="24"/>
        </w:rPr>
        <w:t xml:space="preserve"> a product?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b/>
          <w:color w:val="212121"/>
          <w:sz w:val="24"/>
          <w:szCs w:val="24"/>
        </w:rPr>
        <w:t>a) Joint</w:t>
      </w: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 xml:space="preserve"> </w:t>
      </w:r>
      <w:r w:rsidR="00693E4F" w:rsidRPr="00735F82">
        <w:rPr>
          <w:rFonts w:ascii="Garamond" w:eastAsia="Times New Roman" w:hAnsi="Garamond" w:cs="Segoe UI"/>
          <w:color w:val="212121"/>
          <w:sz w:val="24"/>
          <w:szCs w:val="24"/>
        </w:rPr>
        <w:tab/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b) Fluctuating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c) Inelastic</w:t>
      </w:r>
    </w:p>
    <w:p w:rsidR="00FF175D" w:rsidRPr="00735F82" w:rsidRDefault="00FF175D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d) Derived</w:t>
      </w:r>
    </w:p>
    <w:p w:rsidR="00693E4F" w:rsidRPr="00735F82" w:rsidRDefault="00693E4F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</w:p>
    <w:p w:rsidR="00693E4F" w:rsidRPr="00735F82" w:rsidRDefault="00FF0461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 xml:space="preserve">5. </w:t>
      </w:r>
      <w:r w:rsidR="00693E4F" w:rsidRPr="00735F82">
        <w:rPr>
          <w:rFonts w:ascii="Garamond" w:hAnsi="Garamond"/>
          <w:color w:val="000000"/>
        </w:rPr>
        <w:t>What is consumer behavior?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 xml:space="preserve">A. </w:t>
      </w:r>
      <w:r w:rsidRPr="00735F82">
        <w:rPr>
          <w:rFonts w:ascii="Garamond" w:hAnsi="Garamond"/>
          <w:b/>
          <w:color w:val="000000"/>
        </w:rPr>
        <w:t>The process individuals or groups go through to select, purchase, use, and dispose of goods, services, ideas, or experiences to satisfy their needs and desires.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>B. The way a consumer behaves when purchasing goods and services.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>C. The measurement of how loyal a customer is to a company.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>D. Diversification of products within a company.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</w:p>
    <w:p w:rsidR="00693E4F" w:rsidRPr="00735F82" w:rsidRDefault="00FF0461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 xml:space="preserve">6. </w:t>
      </w:r>
      <w:r w:rsidR="00693E4F" w:rsidRPr="00735F82">
        <w:rPr>
          <w:rFonts w:ascii="Garamond" w:hAnsi="Garamond"/>
          <w:color w:val="000000"/>
        </w:rPr>
        <w:t>What is perception?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 xml:space="preserve">A. </w:t>
      </w:r>
      <w:r w:rsidRPr="00735F82">
        <w:rPr>
          <w:rFonts w:ascii="Garamond" w:hAnsi="Garamond"/>
          <w:b/>
          <w:color w:val="000000"/>
        </w:rPr>
        <w:t>The process by which people select, organize, and interpret information from the outside world.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>B. The way people identify a product</w:t>
      </w:r>
    </w:p>
    <w:p w:rsidR="00693E4F" w:rsidRPr="00735F82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>C. The way people identify a service</w:t>
      </w:r>
    </w:p>
    <w:p w:rsidR="00693E4F" w:rsidRDefault="00693E4F" w:rsidP="00693E4F">
      <w:pPr>
        <w:pStyle w:val="NormalWeb"/>
        <w:contextualSpacing/>
        <w:rPr>
          <w:rFonts w:ascii="Garamond" w:hAnsi="Garamond"/>
          <w:color w:val="000000"/>
        </w:rPr>
      </w:pPr>
      <w:r w:rsidRPr="00735F82">
        <w:rPr>
          <w:rFonts w:ascii="Garamond" w:hAnsi="Garamond"/>
          <w:color w:val="000000"/>
        </w:rPr>
        <w:t>D. Choosing your favorite product out of a large assortment of products.</w:t>
      </w:r>
    </w:p>
    <w:p w:rsidR="00735F82" w:rsidRDefault="00735F82" w:rsidP="00693E4F">
      <w:pPr>
        <w:pStyle w:val="NormalWeb"/>
        <w:contextualSpacing/>
        <w:rPr>
          <w:rFonts w:ascii="Garamond" w:hAnsi="Garamond"/>
          <w:color w:val="000000"/>
        </w:rPr>
      </w:pPr>
    </w:p>
    <w:p w:rsidR="00735F82" w:rsidRDefault="00735F82" w:rsidP="00693E4F">
      <w:pPr>
        <w:pStyle w:val="NormalWeb"/>
        <w:contextualSpacing/>
        <w:rPr>
          <w:rFonts w:ascii="Garamond" w:hAnsi="Garamond"/>
          <w:color w:val="000000"/>
        </w:rPr>
      </w:pPr>
    </w:p>
    <w:p w:rsidR="00735F82" w:rsidRDefault="00735F82" w:rsidP="00693E4F">
      <w:pPr>
        <w:pStyle w:val="NormalWeb"/>
        <w:contextualSpacing/>
        <w:rPr>
          <w:rFonts w:ascii="Garamond" w:hAnsi="Garamond"/>
          <w:color w:val="000000"/>
        </w:rPr>
      </w:pPr>
    </w:p>
    <w:p w:rsidR="00735F82" w:rsidRPr="00735F82" w:rsidRDefault="00735F82" w:rsidP="00693E4F">
      <w:pPr>
        <w:pStyle w:val="NormalWeb"/>
        <w:contextualSpacing/>
        <w:rPr>
          <w:rFonts w:ascii="Garamond" w:hAnsi="Garamond"/>
          <w:color w:val="000000"/>
        </w:rPr>
      </w:pPr>
    </w:p>
    <w:p w:rsidR="00784819" w:rsidRPr="00735F82" w:rsidRDefault="00FF0461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lastRenderedPageBreak/>
        <w:t xml:space="preserve">7. </w:t>
      </w:r>
      <w:r w:rsidR="00784819" w:rsidRPr="00735F82">
        <w:rPr>
          <w:rFonts w:ascii="Garamond" w:hAnsi="Garamond"/>
          <w:sz w:val="24"/>
          <w:szCs w:val="24"/>
        </w:rPr>
        <w:t>The amount of effort expended in decision-making varies according to the_______.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b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 </w:t>
      </w:r>
      <w:r w:rsidRPr="00735F82">
        <w:rPr>
          <w:rFonts w:ascii="Garamond" w:hAnsi="Garamond"/>
          <w:b/>
          <w:sz w:val="24"/>
          <w:szCs w:val="24"/>
        </w:rPr>
        <w:t xml:space="preserve">A) Level of involvement 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B) Perceived risk 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C) Both A and B 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D) None of the above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:rsidR="00784819" w:rsidRPr="00735F82" w:rsidRDefault="00FF0461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8. </w:t>
      </w:r>
      <w:r w:rsidR="00784819" w:rsidRPr="00735F82">
        <w:rPr>
          <w:rFonts w:ascii="Garamond" w:hAnsi="Garamond"/>
          <w:sz w:val="24"/>
          <w:szCs w:val="24"/>
        </w:rPr>
        <w:t>The first stage of the consumer decision-making process is _______.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b/>
          <w:sz w:val="24"/>
          <w:szCs w:val="24"/>
        </w:rPr>
      </w:pPr>
      <w:r w:rsidRPr="00735F82">
        <w:rPr>
          <w:rFonts w:ascii="Garamond" w:hAnsi="Garamond"/>
          <w:b/>
          <w:sz w:val="24"/>
          <w:szCs w:val="24"/>
        </w:rPr>
        <w:t xml:space="preserve">A) Problem recognition 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B) Information search </w:t>
      </w:r>
    </w:p>
    <w:p w:rsidR="00784819" w:rsidRPr="00735F82" w:rsidRDefault="00784819" w:rsidP="00FF175D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C) Evaluation of alternatives </w:t>
      </w:r>
    </w:p>
    <w:p w:rsidR="00693E4F" w:rsidRPr="00735F82" w:rsidRDefault="00784819" w:rsidP="00FF175D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D) Product choice</w:t>
      </w:r>
    </w:p>
    <w:p w:rsidR="00FF175D" w:rsidRPr="00735F82" w:rsidRDefault="00FF175D" w:rsidP="003D711A">
      <w:pPr>
        <w:rPr>
          <w:rFonts w:ascii="Garamond" w:hAnsi="Garamond"/>
          <w:sz w:val="24"/>
          <w:szCs w:val="24"/>
        </w:rPr>
      </w:pP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 xml:space="preserve"> </w:t>
      </w: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 xml:space="preserve">9. </w:t>
      </w: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______ refers to the hundreds of millions of global consumers who now enjoy a level of purchasing power that's sufficient to let them afford high-quality products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A. </w:t>
      </w:r>
      <w:r w:rsidRPr="00FF0461">
        <w:rPr>
          <w:rFonts w:ascii="Garamond" w:eastAsia="Times New Roman" w:hAnsi="Garamond" w:cs="Segoe UI"/>
          <w:b/>
          <w:bCs/>
          <w:color w:val="212121"/>
          <w:sz w:val="24"/>
          <w:szCs w:val="24"/>
        </w:rPr>
        <w:t>Mass class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B. Reference group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C. Social class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D. Conscientious consumerism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     <w:sz w:val="24"/>
          <w:szCs w:val="24"/>
        </w:rPr>
        <w:t>10.</w:t>
      </w: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 Which of the following is not a need included in Maslow's Hierarchy of Needs?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A. Self-Actualization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B. Physiological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C. </w:t>
      </w:r>
      <w:r w:rsidRPr="00FF0461">
        <w:rPr>
          <w:rFonts w:ascii="Garamond" w:eastAsia="Times New Roman" w:hAnsi="Garamond" w:cs="Segoe UI"/>
          <w:b/>
          <w:bCs/>
          <w:color w:val="212121"/>
          <w:sz w:val="24"/>
          <w:szCs w:val="24"/>
        </w:rPr>
        <w:t>Compensation</w:t>
      </w:r>
    </w:p>
    <w:p w:rsidR="00FF0461" w:rsidRPr="00FF0461" w:rsidRDefault="00FF0461" w:rsidP="00FF0461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  <w:sz w:val="24"/>
          <w:szCs w:val="24"/>
        </w:rPr>
      </w:pPr>
      <w:r w:rsidRPr="00FF0461">
        <w:rPr>
          <w:rFonts w:ascii="Garamond" w:eastAsia="Times New Roman" w:hAnsi="Garamond" w:cs="Segoe UI"/>
          <w:color w:val="212121"/>
          <w:sz w:val="24"/>
          <w:szCs w:val="24"/>
        </w:rPr>
        <w:t>D. Belongingness</w:t>
      </w:r>
    </w:p>
    <w:p w:rsidR="00FF0461" w:rsidRPr="00735F82" w:rsidRDefault="00FF0461" w:rsidP="003D711A">
      <w:pPr>
        <w:rPr>
          <w:rFonts w:ascii="Garamond" w:hAnsi="Garamond"/>
          <w:sz w:val="24"/>
          <w:szCs w:val="24"/>
        </w:rPr>
      </w:pP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11. </w:t>
      </w:r>
      <w:r w:rsidRPr="00735F82">
        <w:rPr>
          <w:rFonts w:ascii="Garamond" w:hAnsi="Garamond"/>
          <w:sz w:val="24"/>
          <w:szCs w:val="24"/>
        </w:rPr>
        <w:t>Business-to-business (B2B) markets are also called what?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a. </w:t>
      </w:r>
      <w:r w:rsidRPr="00735F82">
        <w:rPr>
          <w:rFonts w:ascii="Garamond" w:hAnsi="Garamond"/>
          <w:b/>
          <w:sz w:val="24"/>
          <w:szCs w:val="24"/>
        </w:rPr>
        <w:t>Organizational markets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b. Strategic markets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c. Open markets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d. Closed markets</w:t>
      </w:r>
    </w:p>
    <w:p w:rsidR="00FF0461" w:rsidRPr="00735F82" w:rsidRDefault="00FF0461" w:rsidP="00FF0461">
      <w:pPr>
        <w:rPr>
          <w:rFonts w:ascii="Garamond" w:hAnsi="Garamond"/>
          <w:sz w:val="24"/>
          <w:szCs w:val="24"/>
        </w:rPr>
      </w:pP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12. </w:t>
      </w:r>
      <w:r w:rsidRPr="00735F82">
        <w:rPr>
          <w:rFonts w:ascii="Garamond" w:hAnsi="Garamond"/>
          <w:sz w:val="24"/>
          <w:szCs w:val="24"/>
        </w:rPr>
        <w:t>What market make up the largest single business and organization market in the United States?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a. Strategic markets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b. </w:t>
      </w:r>
      <w:r w:rsidRPr="00735F82">
        <w:rPr>
          <w:rFonts w:ascii="Garamond" w:hAnsi="Garamond"/>
          <w:b/>
          <w:sz w:val="24"/>
          <w:szCs w:val="24"/>
        </w:rPr>
        <w:t>Government markets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c. Closed markets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d. Free markets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13. The member of the buying center who makes the final buying choice and allocates where the company money is spent is…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a. Influencer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b. </w:t>
      </w:r>
      <w:r w:rsidRPr="00735F82">
        <w:rPr>
          <w:rFonts w:ascii="Garamond" w:hAnsi="Garamond"/>
          <w:b/>
          <w:sz w:val="24"/>
          <w:szCs w:val="24"/>
        </w:rPr>
        <w:t>Decider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c. Gatekeeper</w:t>
      </w:r>
    </w:p>
    <w:p w:rsidR="00FF0461" w:rsidRPr="00735F82" w:rsidRDefault="00FF0461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d. </w:t>
      </w:r>
      <w:r w:rsidR="0081590E" w:rsidRPr="00735F82">
        <w:rPr>
          <w:rFonts w:ascii="Garamond" w:hAnsi="Garamond"/>
          <w:sz w:val="24"/>
          <w:szCs w:val="24"/>
        </w:rPr>
        <w:t>Manager</w:t>
      </w:r>
    </w:p>
    <w:p w:rsidR="0081590E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462A75" w:rsidRPr="00735F82" w:rsidRDefault="00462A75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81590E" w:rsidRPr="00735F82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lastRenderedPageBreak/>
        <w:t>14. Which one of these is NOT considered a rich media?</w:t>
      </w:r>
    </w:p>
    <w:p w:rsidR="0081590E" w:rsidRPr="00735F82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a. Video</w:t>
      </w:r>
    </w:p>
    <w:p w:rsidR="0081590E" w:rsidRPr="00735F82" w:rsidRDefault="0081590E" w:rsidP="00FF0461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b. </w:t>
      </w:r>
      <w:r w:rsidRPr="00735F82">
        <w:rPr>
          <w:rFonts w:ascii="Garamond" w:hAnsi="Garamond"/>
          <w:b/>
          <w:sz w:val="24"/>
          <w:szCs w:val="24"/>
        </w:rPr>
        <w:t>QR codes</w:t>
      </w:r>
    </w:p>
    <w:p w:rsidR="0081590E" w:rsidRPr="00735F82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c. Audio</w:t>
      </w:r>
    </w:p>
    <w:p w:rsidR="0081590E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d. Games</w:t>
      </w:r>
    </w:p>
    <w:p w:rsidR="00462A75" w:rsidRPr="00735F82" w:rsidRDefault="00462A75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1590E" w:rsidRPr="00735F82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15. Which one of these is an example of cognitive dissonance?</w:t>
      </w:r>
    </w:p>
    <w:p w:rsidR="00735F82" w:rsidRPr="00735F82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a. Eating too many Doritos </w:t>
      </w:r>
    </w:p>
    <w:p w:rsidR="0081590E" w:rsidRPr="00735F82" w:rsidRDefault="0081590E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b. </w:t>
      </w:r>
      <w:r w:rsidR="00735F82" w:rsidRPr="00735F82">
        <w:rPr>
          <w:rFonts w:ascii="Garamond" w:hAnsi="Garamond"/>
          <w:sz w:val="24"/>
          <w:szCs w:val="24"/>
        </w:rPr>
        <w:t>Spending too much money on a night out</w:t>
      </w: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c. </w:t>
      </w:r>
      <w:r w:rsidRPr="00735F82">
        <w:rPr>
          <w:rFonts w:ascii="Garamond" w:hAnsi="Garamond"/>
          <w:b/>
          <w:sz w:val="24"/>
          <w:szCs w:val="24"/>
        </w:rPr>
        <w:t>Regretting buying an iPhone instead of an Android device</w:t>
      </w: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d. Not buying a ticket to </w:t>
      </w:r>
      <w:proofErr w:type="spellStart"/>
      <w:r w:rsidRPr="00735F82">
        <w:rPr>
          <w:rFonts w:ascii="Garamond" w:hAnsi="Garamond"/>
          <w:sz w:val="24"/>
          <w:szCs w:val="24"/>
        </w:rPr>
        <w:t>Beyonce’s</w:t>
      </w:r>
      <w:proofErr w:type="spellEnd"/>
      <w:r w:rsidRPr="00735F82">
        <w:rPr>
          <w:rFonts w:ascii="Garamond" w:hAnsi="Garamond"/>
          <w:sz w:val="24"/>
          <w:szCs w:val="24"/>
        </w:rPr>
        <w:t xml:space="preserve"> concert </w:t>
      </w: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16. Which of these is NOT an influence in the decision-making process?</w:t>
      </w: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a. Internal</w:t>
      </w: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b. Situational</w:t>
      </w: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c. </w:t>
      </w:r>
      <w:r w:rsidRPr="00735F82">
        <w:rPr>
          <w:rFonts w:ascii="Garamond" w:hAnsi="Garamond"/>
          <w:b/>
          <w:sz w:val="24"/>
          <w:szCs w:val="24"/>
        </w:rPr>
        <w:t>External</w:t>
      </w:r>
      <w:r w:rsidRPr="00735F82">
        <w:rPr>
          <w:rFonts w:ascii="Garamond" w:hAnsi="Garamond"/>
          <w:sz w:val="24"/>
          <w:szCs w:val="24"/>
        </w:rPr>
        <w:t xml:space="preserve"> </w:t>
      </w:r>
    </w:p>
    <w:p w:rsidR="00735F82" w:rsidRPr="00735F82" w:rsidRDefault="00735F82" w:rsidP="00FF046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d. Social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17. </w:t>
      </w:r>
      <w:r w:rsidRPr="00735F82">
        <w:rPr>
          <w:rFonts w:ascii="Garamond" w:hAnsi="Garamond"/>
          <w:sz w:val="24"/>
          <w:szCs w:val="24"/>
        </w:rPr>
        <w:t xml:space="preserve">What are the 3 factors necessary for perception to occur?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735F82">
        <w:rPr>
          <w:rFonts w:ascii="Garamond" w:hAnsi="Garamond"/>
          <w:b/>
          <w:sz w:val="24"/>
          <w:szCs w:val="24"/>
        </w:rPr>
        <w:t xml:space="preserve">A) Exposure, Attention, Interpretation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B) Motivation, Laws, Functionality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C) Exposure, Motivation, Interpretation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D) Data, Ethics, Laws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18. </w:t>
      </w:r>
      <w:r w:rsidRPr="00735F82">
        <w:rPr>
          <w:rFonts w:ascii="Garamond" w:hAnsi="Garamond"/>
          <w:sz w:val="24"/>
          <w:szCs w:val="24"/>
        </w:rPr>
        <w:t xml:space="preserve">What are the 3 components of attitude?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735F82">
        <w:rPr>
          <w:rFonts w:ascii="Garamond" w:hAnsi="Garamond"/>
          <w:b/>
          <w:sz w:val="24"/>
          <w:szCs w:val="24"/>
        </w:rPr>
        <w:t xml:space="preserve">A) Affect, Cognition, Behavior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B) Motivation, Behavior, Ethics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C) Needs, Cognition, Motivation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D) Affect, Interpretation, Behavior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19. </w:t>
      </w:r>
      <w:r w:rsidRPr="00735F82">
        <w:rPr>
          <w:rFonts w:ascii="Garamond" w:hAnsi="Garamond"/>
          <w:sz w:val="24"/>
          <w:szCs w:val="24"/>
        </w:rPr>
        <w:t xml:space="preserve">Which of these is NOT a factor of social class?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A) Family Background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B) Occupation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C) Education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735F82">
        <w:rPr>
          <w:rFonts w:ascii="Garamond" w:hAnsi="Garamond"/>
          <w:b/>
          <w:sz w:val="24"/>
          <w:szCs w:val="24"/>
        </w:rPr>
        <w:t xml:space="preserve">D) Number of Children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</w:t>
      </w:r>
      <w:r w:rsidRPr="00735F82">
        <w:rPr>
          <w:rFonts w:ascii="Garamond" w:hAnsi="Garamond"/>
          <w:sz w:val="24"/>
          <w:szCs w:val="24"/>
        </w:rPr>
        <w:t xml:space="preserve"> What is a B2B market?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A) Buyer to Buyer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735F82">
        <w:rPr>
          <w:rFonts w:ascii="Garamond" w:hAnsi="Garamond"/>
          <w:b/>
          <w:sz w:val="24"/>
          <w:szCs w:val="24"/>
        </w:rPr>
        <w:t xml:space="preserve">B) Business to Business 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 xml:space="preserve">C) Brand to Brand </w:t>
      </w:r>
    </w:p>
    <w:p w:rsid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35F82">
        <w:rPr>
          <w:rFonts w:ascii="Garamond" w:hAnsi="Garamond"/>
          <w:sz w:val="24"/>
          <w:szCs w:val="24"/>
        </w:rPr>
        <w:t>D) Back to Back</w:t>
      </w:r>
    </w:p>
    <w:p w:rsidR="00735F82" w:rsidRPr="00735F82" w:rsidRDefault="00735F82" w:rsidP="00735F82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sectPr w:rsidR="00735F82" w:rsidRPr="0073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4538"/>
    <w:multiLevelType w:val="hybridMultilevel"/>
    <w:tmpl w:val="8D403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1A"/>
    <w:rsid w:val="003D711A"/>
    <w:rsid w:val="00462A75"/>
    <w:rsid w:val="00693E4F"/>
    <w:rsid w:val="00735F82"/>
    <w:rsid w:val="00784819"/>
    <w:rsid w:val="0081590E"/>
    <w:rsid w:val="00BC3403"/>
    <w:rsid w:val="00FF0461"/>
    <w:rsid w:val="00FF175D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0557"/>
  <w15:chartTrackingRefBased/>
  <w15:docId w15:val="{222DB74E-CA50-4B6B-9D72-5C4DB1C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Morhun-Le</dc:creator>
  <cp:keywords/>
  <dc:description/>
  <cp:lastModifiedBy>Myla Morhun-Le</cp:lastModifiedBy>
  <cp:revision>5</cp:revision>
  <dcterms:created xsi:type="dcterms:W3CDTF">2018-03-04T22:10:00Z</dcterms:created>
  <dcterms:modified xsi:type="dcterms:W3CDTF">2018-03-05T15:34:00Z</dcterms:modified>
</cp:coreProperties>
</file>