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A43A506" w14:textId="77777777" w:rsidR="00460AB9" w:rsidRDefault="00BC2E38">
      <w:pPr>
        <w:pStyle w:val="normal0"/>
      </w:pPr>
      <w:r>
        <w:t>MKT 4354- Integrated Marketing Communications</w:t>
      </w:r>
    </w:p>
    <w:p w14:paraId="501EB1EB" w14:textId="77777777" w:rsidR="00460AB9" w:rsidRDefault="00BC2E38">
      <w:pPr>
        <w:pStyle w:val="normal0"/>
      </w:pPr>
      <w:r>
        <w:t>Chapter 2 Quiz Questions (Group 2)</w:t>
      </w:r>
    </w:p>
    <w:p w14:paraId="449C5CF0" w14:textId="77777777" w:rsidR="00460AB9" w:rsidRDefault="00460AB9">
      <w:pPr>
        <w:pStyle w:val="normal0"/>
      </w:pPr>
    </w:p>
    <w:p w14:paraId="3DA6317D" w14:textId="77777777" w:rsidR="00460AB9" w:rsidRDefault="00460AB9">
      <w:pPr>
        <w:pStyle w:val="normal0"/>
      </w:pPr>
    </w:p>
    <w:p w14:paraId="2BC55B22" w14:textId="77777777" w:rsidR="00460AB9" w:rsidRDefault="00BC2E38">
      <w:pPr>
        <w:pStyle w:val="normal0"/>
      </w:pPr>
      <w:r>
        <w:t>1. As a result of relaxed FCC regulations and media consolidation, media control has become:</w:t>
      </w:r>
    </w:p>
    <w:p w14:paraId="4D45EF35" w14:textId="77777777" w:rsidR="00460AB9" w:rsidRDefault="00460AB9">
      <w:pPr>
        <w:pStyle w:val="normal0"/>
      </w:pPr>
    </w:p>
    <w:p w14:paraId="0EF6A584" w14:textId="77777777" w:rsidR="00460AB9" w:rsidRDefault="00BC2E38">
      <w:pPr>
        <w:pStyle w:val="normal0"/>
        <w:numPr>
          <w:ilvl w:val="0"/>
          <w:numId w:val="7"/>
        </w:numPr>
        <w:ind w:hanging="360"/>
        <w:contextualSpacing/>
      </w:pPr>
      <w:r>
        <w:t>Narrower</w:t>
      </w:r>
    </w:p>
    <w:p w14:paraId="27386397" w14:textId="77777777" w:rsidR="00460AB9" w:rsidRDefault="00BC2E38">
      <w:pPr>
        <w:pStyle w:val="normal0"/>
        <w:numPr>
          <w:ilvl w:val="0"/>
          <w:numId w:val="7"/>
        </w:numPr>
        <w:ind w:hanging="360"/>
        <w:contextualSpacing/>
      </w:pPr>
      <w:r>
        <w:t>Wider</w:t>
      </w:r>
    </w:p>
    <w:p w14:paraId="395158E5" w14:textId="77777777" w:rsidR="00460AB9" w:rsidRDefault="00BC2E38">
      <w:pPr>
        <w:pStyle w:val="normal0"/>
        <w:numPr>
          <w:ilvl w:val="0"/>
          <w:numId w:val="7"/>
        </w:numPr>
        <w:ind w:hanging="360"/>
        <w:contextualSpacing/>
      </w:pPr>
      <w:r>
        <w:t>Less Restrictive</w:t>
      </w:r>
    </w:p>
    <w:p w14:paraId="00CC1626" w14:textId="77777777" w:rsidR="00460AB9" w:rsidRDefault="00BC2E38">
      <w:pPr>
        <w:pStyle w:val="normal0"/>
        <w:numPr>
          <w:ilvl w:val="0"/>
          <w:numId w:val="7"/>
        </w:numPr>
        <w:ind w:hanging="360"/>
        <w:contextualSpacing/>
      </w:pPr>
      <w:r>
        <w:t>Open</w:t>
      </w:r>
    </w:p>
    <w:p w14:paraId="307A51D3" w14:textId="77777777" w:rsidR="00460AB9" w:rsidRDefault="00460AB9">
      <w:pPr>
        <w:pStyle w:val="normal0"/>
      </w:pPr>
    </w:p>
    <w:p w14:paraId="5FA1D0F6" w14:textId="77777777" w:rsidR="00460AB9" w:rsidRDefault="00BC2E38">
      <w:pPr>
        <w:pStyle w:val="normal0"/>
      </w:pPr>
      <w:r>
        <w:t>2. Which is not a limitation of giant consolidated companies?</w:t>
      </w:r>
    </w:p>
    <w:p w14:paraId="5DDA5361" w14:textId="77777777" w:rsidR="00460AB9" w:rsidRDefault="00460AB9">
      <w:pPr>
        <w:pStyle w:val="normal0"/>
      </w:pPr>
    </w:p>
    <w:p w14:paraId="1BBDA8E0" w14:textId="77777777" w:rsidR="00460AB9" w:rsidRDefault="00BC2E38">
      <w:pPr>
        <w:pStyle w:val="normal0"/>
        <w:numPr>
          <w:ilvl w:val="0"/>
          <w:numId w:val="1"/>
        </w:numPr>
        <w:ind w:hanging="360"/>
        <w:contextualSpacing/>
      </w:pPr>
      <w:r>
        <w:t>Possible Lack of Specialization</w:t>
      </w:r>
    </w:p>
    <w:p w14:paraId="56045DC9" w14:textId="77777777" w:rsidR="00460AB9" w:rsidRDefault="00BC2E38">
      <w:pPr>
        <w:pStyle w:val="normal0"/>
        <w:numPr>
          <w:ilvl w:val="0"/>
          <w:numId w:val="1"/>
        </w:numPr>
        <w:ind w:hanging="360"/>
        <w:contextualSpacing/>
      </w:pPr>
      <w:r>
        <w:t>Conflicts of Interests With Multiple Businesses</w:t>
      </w:r>
    </w:p>
    <w:p w14:paraId="008EBBA5" w14:textId="77777777" w:rsidR="00460AB9" w:rsidRDefault="00BC2E38">
      <w:pPr>
        <w:pStyle w:val="normal0"/>
        <w:numPr>
          <w:ilvl w:val="0"/>
          <w:numId w:val="1"/>
        </w:numPr>
        <w:ind w:hanging="360"/>
        <w:contextualSpacing/>
      </w:pPr>
      <w:r>
        <w:t>Unwieldy Size and Debt</w:t>
      </w:r>
    </w:p>
    <w:p w14:paraId="7EC15153" w14:textId="77777777" w:rsidR="00460AB9" w:rsidRDefault="00BC2E38">
      <w:pPr>
        <w:pStyle w:val="normal0"/>
        <w:numPr>
          <w:ilvl w:val="0"/>
          <w:numId w:val="1"/>
        </w:numPr>
        <w:ind w:hanging="360"/>
        <w:contextualSpacing/>
      </w:pPr>
      <w:r>
        <w:t>A Small Array of Fully Integrated Services</w:t>
      </w:r>
    </w:p>
    <w:p w14:paraId="5959D9AF" w14:textId="77777777" w:rsidR="00460AB9" w:rsidRDefault="00460AB9">
      <w:pPr>
        <w:pStyle w:val="normal0"/>
      </w:pPr>
    </w:p>
    <w:p w14:paraId="6700EF9B" w14:textId="77777777" w:rsidR="00460AB9" w:rsidRDefault="00BC2E38">
      <w:pPr>
        <w:pStyle w:val="normal0"/>
      </w:pPr>
      <w:r>
        <w:t>3. What is caused by new and increased media o</w:t>
      </w:r>
      <w:r>
        <w:t>ptions and results in fewer focused media outlets to reach target audiences</w:t>
      </w:r>
    </w:p>
    <w:p w14:paraId="29F4EFC4" w14:textId="77777777" w:rsidR="00460AB9" w:rsidRDefault="00460AB9">
      <w:pPr>
        <w:pStyle w:val="normal0"/>
      </w:pPr>
    </w:p>
    <w:p w14:paraId="349EFF9B" w14:textId="77777777" w:rsidR="00460AB9" w:rsidRDefault="00BC2E38">
      <w:pPr>
        <w:pStyle w:val="normal0"/>
        <w:numPr>
          <w:ilvl w:val="0"/>
          <w:numId w:val="16"/>
        </w:numPr>
        <w:ind w:hanging="360"/>
        <w:contextualSpacing/>
      </w:pPr>
      <w:r>
        <w:t>Social Media</w:t>
      </w:r>
    </w:p>
    <w:p w14:paraId="52C0A923" w14:textId="77777777" w:rsidR="00460AB9" w:rsidRDefault="00BC2E38">
      <w:pPr>
        <w:pStyle w:val="normal0"/>
        <w:numPr>
          <w:ilvl w:val="0"/>
          <w:numId w:val="16"/>
        </w:numPr>
        <w:ind w:hanging="360"/>
        <w:contextualSpacing/>
      </w:pPr>
      <w:r>
        <w:t>Media Clutter</w:t>
      </w:r>
    </w:p>
    <w:p w14:paraId="442576A9" w14:textId="77777777" w:rsidR="00460AB9" w:rsidRDefault="00BC2E38">
      <w:pPr>
        <w:pStyle w:val="normal0"/>
        <w:numPr>
          <w:ilvl w:val="0"/>
          <w:numId w:val="16"/>
        </w:numPr>
        <w:ind w:hanging="360"/>
        <w:contextualSpacing/>
      </w:pPr>
      <w:r>
        <w:t>Media Market</w:t>
      </w:r>
    </w:p>
    <w:p w14:paraId="6C460E27" w14:textId="77777777" w:rsidR="00460AB9" w:rsidRDefault="00BC2E38">
      <w:pPr>
        <w:pStyle w:val="normal0"/>
        <w:numPr>
          <w:ilvl w:val="0"/>
          <w:numId w:val="16"/>
        </w:numPr>
        <w:ind w:hanging="360"/>
        <w:contextualSpacing/>
      </w:pPr>
      <w:r>
        <w:t>Turnover</w:t>
      </w:r>
    </w:p>
    <w:p w14:paraId="5699E96D" w14:textId="77777777" w:rsidR="00460AB9" w:rsidRDefault="00460AB9">
      <w:pPr>
        <w:pStyle w:val="normal0"/>
      </w:pPr>
    </w:p>
    <w:p w14:paraId="699CCCCB" w14:textId="77777777" w:rsidR="00460AB9" w:rsidRDefault="00BC2E38">
      <w:pPr>
        <w:pStyle w:val="normal0"/>
      </w:pPr>
      <w:r>
        <w:t>4. Which of the following is not interactive media that has increased consumer control?</w:t>
      </w:r>
    </w:p>
    <w:p w14:paraId="3F696B8D" w14:textId="77777777" w:rsidR="00460AB9" w:rsidRDefault="00460AB9">
      <w:pPr>
        <w:pStyle w:val="normal0"/>
      </w:pPr>
    </w:p>
    <w:p w14:paraId="4A4FD7F7" w14:textId="77777777" w:rsidR="00460AB9" w:rsidRDefault="00BC2E38">
      <w:pPr>
        <w:pStyle w:val="normal0"/>
        <w:numPr>
          <w:ilvl w:val="0"/>
          <w:numId w:val="11"/>
        </w:numPr>
        <w:ind w:hanging="360"/>
        <w:contextualSpacing/>
      </w:pPr>
      <w:r>
        <w:t>DVR</w:t>
      </w:r>
    </w:p>
    <w:p w14:paraId="741CED1A" w14:textId="77777777" w:rsidR="00460AB9" w:rsidRDefault="00BC2E38">
      <w:pPr>
        <w:pStyle w:val="normal0"/>
        <w:numPr>
          <w:ilvl w:val="0"/>
          <w:numId w:val="11"/>
        </w:numPr>
        <w:ind w:hanging="360"/>
        <w:contextualSpacing/>
      </w:pPr>
      <w:r>
        <w:t>Social Media</w:t>
      </w:r>
    </w:p>
    <w:p w14:paraId="14C0FE80" w14:textId="77777777" w:rsidR="00460AB9" w:rsidRDefault="00BC2E38">
      <w:pPr>
        <w:pStyle w:val="normal0"/>
        <w:numPr>
          <w:ilvl w:val="0"/>
          <w:numId w:val="11"/>
        </w:numPr>
        <w:ind w:hanging="360"/>
        <w:contextualSpacing/>
      </w:pPr>
      <w:r>
        <w:t>Books</w:t>
      </w:r>
    </w:p>
    <w:p w14:paraId="4AF0384F" w14:textId="77777777" w:rsidR="00460AB9" w:rsidRDefault="00BC2E38">
      <w:pPr>
        <w:pStyle w:val="normal0"/>
        <w:numPr>
          <w:ilvl w:val="0"/>
          <w:numId w:val="11"/>
        </w:numPr>
        <w:ind w:hanging="360"/>
        <w:contextualSpacing/>
      </w:pPr>
      <w:r>
        <w:t>The Internet</w:t>
      </w:r>
    </w:p>
    <w:p w14:paraId="7CAD174C" w14:textId="77777777" w:rsidR="00460AB9" w:rsidRDefault="00460AB9">
      <w:pPr>
        <w:pStyle w:val="normal0"/>
      </w:pPr>
    </w:p>
    <w:p w14:paraId="1763AE55" w14:textId="027200B7" w:rsidR="00460AB9" w:rsidRDefault="00BC2E38">
      <w:pPr>
        <w:pStyle w:val="normal0"/>
      </w:pPr>
      <w:r>
        <w:t xml:space="preserve"> 5. The ________ determines which agency or </w:t>
      </w:r>
      <w:r w:rsidR="00083EAC">
        <w:t>sets of agencies fulfill</w:t>
      </w:r>
      <w:r>
        <w:t xml:space="preserve"> the marketing company’s needs.</w:t>
      </w:r>
    </w:p>
    <w:p w14:paraId="66239FC2" w14:textId="77777777" w:rsidR="00460AB9" w:rsidRDefault="00460AB9">
      <w:pPr>
        <w:pStyle w:val="normal0"/>
      </w:pPr>
    </w:p>
    <w:p w14:paraId="7FB4CE1C" w14:textId="77777777" w:rsidR="00460AB9" w:rsidRDefault="00BC2E38">
      <w:pPr>
        <w:pStyle w:val="normal0"/>
        <w:numPr>
          <w:ilvl w:val="0"/>
          <w:numId w:val="2"/>
        </w:numPr>
        <w:ind w:hanging="360"/>
        <w:contextualSpacing/>
      </w:pPr>
      <w:r>
        <w:t xml:space="preserve">Target Audience </w:t>
      </w:r>
    </w:p>
    <w:p w14:paraId="5653F2F2" w14:textId="77777777" w:rsidR="00460AB9" w:rsidRDefault="00BC2E38">
      <w:pPr>
        <w:pStyle w:val="normal0"/>
        <w:numPr>
          <w:ilvl w:val="0"/>
          <w:numId w:val="2"/>
        </w:numPr>
        <w:ind w:hanging="360"/>
        <w:contextualSpacing/>
      </w:pPr>
      <w:r>
        <w:t>Marketing Specialist</w:t>
      </w:r>
    </w:p>
    <w:p w14:paraId="6D9C019B" w14:textId="77777777" w:rsidR="00460AB9" w:rsidRDefault="00BC2E38">
      <w:pPr>
        <w:pStyle w:val="normal0"/>
        <w:numPr>
          <w:ilvl w:val="0"/>
          <w:numId w:val="2"/>
        </w:numPr>
        <w:ind w:hanging="360"/>
        <w:contextualSpacing/>
      </w:pPr>
      <w:r>
        <w:t>Marketer</w:t>
      </w:r>
    </w:p>
    <w:p w14:paraId="14F69365" w14:textId="77777777" w:rsidR="00460AB9" w:rsidRDefault="00BC2E38">
      <w:pPr>
        <w:pStyle w:val="normal0"/>
        <w:numPr>
          <w:ilvl w:val="0"/>
          <w:numId w:val="2"/>
        </w:numPr>
        <w:ind w:hanging="360"/>
        <w:contextualSpacing/>
      </w:pPr>
      <w:r>
        <w:t>External Facilitator</w:t>
      </w:r>
    </w:p>
    <w:p w14:paraId="52813560" w14:textId="77777777" w:rsidR="00460AB9" w:rsidRDefault="00460AB9">
      <w:pPr>
        <w:pStyle w:val="normal0"/>
      </w:pPr>
    </w:p>
    <w:p w14:paraId="41E979BE" w14:textId="77777777" w:rsidR="00460AB9" w:rsidRDefault="00460AB9">
      <w:pPr>
        <w:pStyle w:val="normal0"/>
      </w:pPr>
    </w:p>
    <w:p w14:paraId="5D47F039" w14:textId="77777777" w:rsidR="00083EAC" w:rsidRDefault="00083EAC">
      <w:pPr>
        <w:pStyle w:val="normal0"/>
      </w:pPr>
    </w:p>
    <w:p w14:paraId="34F04E02" w14:textId="77777777" w:rsidR="00460AB9" w:rsidRDefault="00BC2E38">
      <w:pPr>
        <w:pStyle w:val="normal0"/>
      </w:pPr>
      <w:r>
        <w:lastRenderedPageBreak/>
        <w:t xml:space="preserve"> 6. Which of the following agencies designs and then operates contests, sweepstakes, s</w:t>
      </w:r>
      <w:r>
        <w:t>pecial displays or coupon campaigns for advertisers?</w:t>
      </w:r>
    </w:p>
    <w:p w14:paraId="2BD793F3" w14:textId="77777777" w:rsidR="00083EAC" w:rsidRDefault="00083EAC">
      <w:pPr>
        <w:pStyle w:val="normal0"/>
      </w:pPr>
    </w:p>
    <w:p w14:paraId="01ED705B" w14:textId="77777777" w:rsidR="00460AB9" w:rsidRDefault="00BC2E38">
      <w:pPr>
        <w:pStyle w:val="normal0"/>
        <w:numPr>
          <w:ilvl w:val="0"/>
          <w:numId w:val="10"/>
        </w:numPr>
        <w:ind w:hanging="360"/>
        <w:contextualSpacing/>
      </w:pPr>
      <w:r>
        <w:t>Event- Planning Agencies</w:t>
      </w:r>
    </w:p>
    <w:p w14:paraId="0CFC0D6E" w14:textId="77777777" w:rsidR="00460AB9" w:rsidRDefault="00BC2E38">
      <w:pPr>
        <w:pStyle w:val="normal0"/>
        <w:numPr>
          <w:ilvl w:val="0"/>
          <w:numId w:val="10"/>
        </w:numPr>
        <w:ind w:hanging="360"/>
        <w:contextualSpacing/>
      </w:pPr>
      <w:r>
        <w:t>Sale Promotion Agencies</w:t>
      </w:r>
    </w:p>
    <w:p w14:paraId="3C9BFB8C" w14:textId="77777777" w:rsidR="00460AB9" w:rsidRDefault="00BC2E38">
      <w:pPr>
        <w:pStyle w:val="normal0"/>
        <w:numPr>
          <w:ilvl w:val="0"/>
          <w:numId w:val="10"/>
        </w:numPr>
        <w:ind w:hanging="360"/>
        <w:contextualSpacing/>
      </w:pPr>
      <w:r>
        <w:t>Direct Marketing Agencies</w:t>
      </w:r>
    </w:p>
    <w:p w14:paraId="470DF860" w14:textId="77777777" w:rsidR="00460AB9" w:rsidRDefault="00BC2E38">
      <w:pPr>
        <w:pStyle w:val="normal0"/>
        <w:numPr>
          <w:ilvl w:val="0"/>
          <w:numId w:val="10"/>
        </w:numPr>
        <w:ind w:hanging="360"/>
        <w:contextualSpacing/>
      </w:pPr>
      <w:r>
        <w:t>E-Commerce Agencies</w:t>
      </w:r>
    </w:p>
    <w:p w14:paraId="7DFE5336" w14:textId="77777777" w:rsidR="00460AB9" w:rsidRDefault="00460AB9">
      <w:pPr>
        <w:pStyle w:val="normal0"/>
      </w:pPr>
    </w:p>
    <w:p w14:paraId="20CB44BE" w14:textId="77777777" w:rsidR="00460AB9" w:rsidRDefault="00BC2E38">
      <w:pPr>
        <w:pStyle w:val="normal0"/>
      </w:pPr>
      <w:r>
        <w:t>7. Which of the following services is responsible for managing an agency's business affairs?</w:t>
      </w:r>
    </w:p>
    <w:p w14:paraId="3118E5E5" w14:textId="77777777" w:rsidR="00460AB9" w:rsidRDefault="00460AB9">
      <w:pPr>
        <w:pStyle w:val="normal0"/>
      </w:pPr>
    </w:p>
    <w:p w14:paraId="233856DD" w14:textId="77777777" w:rsidR="00460AB9" w:rsidRDefault="00BC2E38">
      <w:pPr>
        <w:pStyle w:val="normal0"/>
        <w:numPr>
          <w:ilvl w:val="0"/>
          <w:numId w:val="17"/>
        </w:numPr>
        <w:ind w:hanging="360"/>
        <w:contextualSpacing/>
      </w:pPr>
      <w:r>
        <w:t>Finance Servi</w:t>
      </w:r>
      <w:r>
        <w:t>ces</w:t>
      </w:r>
    </w:p>
    <w:p w14:paraId="43691980" w14:textId="77777777" w:rsidR="00460AB9" w:rsidRDefault="00BC2E38">
      <w:pPr>
        <w:pStyle w:val="normal0"/>
        <w:numPr>
          <w:ilvl w:val="0"/>
          <w:numId w:val="17"/>
        </w:numPr>
        <w:ind w:hanging="360"/>
        <w:contextualSpacing/>
      </w:pPr>
      <w:r>
        <w:t>Production Services</w:t>
      </w:r>
    </w:p>
    <w:p w14:paraId="32042CB3" w14:textId="77777777" w:rsidR="00460AB9" w:rsidRDefault="00BC2E38">
      <w:pPr>
        <w:pStyle w:val="normal0"/>
      </w:pPr>
      <w:r>
        <w:t xml:space="preserve">      C.  Account Services</w:t>
      </w:r>
    </w:p>
    <w:p w14:paraId="6533A9C3" w14:textId="77777777" w:rsidR="00460AB9" w:rsidRDefault="00BC2E38">
      <w:pPr>
        <w:pStyle w:val="normal0"/>
      </w:pPr>
      <w:r>
        <w:t xml:space="preserve">      D.  Administrative Services</w:t>
      </w:r>
    </w:p>
    <w:p w14:paraId="0A049CC6" w14:textId="77777777" w:rsidR="00460AB9" w:rsidRDefault="00460AB9">
      <w:pPr>
        <w:pStyle w:val="normal0"/>
      </w:pPr>
    </w:p>
    <w:p w14:paraId="6DFEFFDD" w14:textId="77777777" w:rsidR="00460AB9" w:rsidRDefault="00BC2E38">
      <w:pPr>
        <w:pStyle w:val="normal0"/>
      </w:pPr>
      <w:r>
        <w:t>8. Commission systems are traditionally __ % of the total amount billed by a media organization?</w:t>
      </w:r>
    </w:p>
    <w:p w14:paraId="6AAABA5E" w14:textId="77777777" w:rsidR="00460AB9" w:rsidRDefault="00460AB9">
      <w:pPr>
        <w:pStyle w:val="normal0"/>
      </w:pPr>
    </w:p>
    <w:p w14:paraId="32BC965E" w14:textId="77777777" w:rsidR="00460AB9" w:rsidRDefault="00BC2E38">
      <w:pPr>
        <w:pStyle w:val="normal0"/>
        <w:numPr>
          <w:ilvl w:val="0"/>
          <w:numId w:val="20"/>
        </w:numPr>
        <w:ind w:hanging="360"/>
        <w:contextualSpacing/>
      </w:pPr>
      <w:r>
        <w:t>15%</w:t>
      </w:r>
    </w:p>
    <w:p w14:paraId="07E17569" w14:textId="77777777" w:rsidR="00460AB9" w:rsidRDefault="00BC2E38">
      <w:pPr>
        <w:pStyle w:val="normal0"/>
        <w:numPr>
          <w:ilvl w:val="0"/>
          <w:numId w:val="20"/>
        </w:numPr>
        <w:ind w:hanging="360"/>
        <w:contextualSpacing/>
      </w:pPr>
      <w:r>
        <w:t>8%</w:t>
      </w:r>
    </w:p>
    <w:p w14:paraId="6F61E7C7" w14:textId="77777777" w:rsidR="00460AB9" w:rsidRDefault="00BC2E38">
      <w:pPr>
        <w:pStyle w:val="normal0"/>
        <w:numPr>
          <w:ilvl w:val="0"/>
          <w:numId w:val="20"/>
        </w:numPr>
        <w:ind w:hanging="360"/>
        <w:contextualSpacing/>
      </w:pPr>
      <w:r>
        <w:t>30%</w:t>
      </w:r>
    </w:p>
    <w:p w14:paraId="1A05A4B2" w14:textId="77777777" w:rsidR="00460AB9" w:rsidRDefault="00BC2E38">
      <w:pPr>
        <w:pStyle w:val="normal0"/>
        <w:numPr>
          <w:ilvl w:val="0"/>
          <w:numId w:val="20"/>
        </w:numPr>
        <w:ind w:hanging="360"/>
        <w:contextualSpacing/>
      </w:pPr>
      <w:r>
        <w:t>12.5 %</w:t>
      </w:r>
    </w:p>
    <w:p w14:paraId="658C0D9D" w14:textId="77777777" w:rsidR="00460AB9" w:rsidRDefault="00460AB9">
      <w:pPr>
        <w:pStyle w:val="normal0"/>
      </w:pPr>
    </w:p>
    <w:p w14:paraId="48F32EC7" w14:textId="368D1413" w:rsidR="00460AB9" w:rsidRDefault="00BC2E38">
      <w:pPr>
        <w:pStyle w:val="normal0"/>
      </w:pPr>
      <w:r>
        <w:t>9. If a co</w:t>
      </w:r>
      <w:r w:rsidR="00083EAC">
        <w:t>mpany wishes to incorporate web-</w:t>
      </w:r>
      <w:r>
        <w:t>based solutions as a means for direct marketing, they should seek out the services of which type of advertising agency?</w:t>
      </w:r>
    </w:p>
    <w:p w14:paraId="345673F7" w14:textId="77777777" w:rsidR="00460AB9" w:rsidRDefault="00460AB9">
      <w:pPr>
        <w:pStyle w:val="normal0"/>
      </w:pPr>
    </w:p>
    <w:p w14:paraId="73ABA53E" w14:textId="77777777" w:rsidR="00460AB9" w:rsidRDefault="00BC2E38">
      <w:pPr>
        <w:pStyle w:val="normal0"/>
        <w:numPr>
          <w:ilvl w:val="0"/>
          <w:numId w:val="19"/>
        </w:numPr>
        <w:ind w:hanging="360"/>
        <w:contextualSpacing/>
      </w:pPr>
      <w:r>
        <w:t xml:space="preserve"> Full Service Agency</w:t>
      </w:r>
    </w:p>
    <w:p w14:paraId="1AEF258D" w14:textId="77777777" w:rsidR="00460AB9" w:rsidRDefault="00BC2E38">
      <w:pPr>
        <w:pStyle w:val="normal0"/>
        <w:numPr>
          <w:ilvl w:val="0"/>
          <w:numId w:val="19"/>
        </w:numPr>
        <w:ind w:hanging="360"/>
        <w:contextualSpacing/>
      </w:pPr>
      <w:r>
        <w:t xml:space="preserve"> In-house Agency</w:t>
      </w:r>
    </w:p>
    <w:p w14:paraId="63804698" w14:textId="77777777" w:rsidR="00460AB9" w:rsidRDefault="00BC2E38">
      <w:pPr>
        <w:pStyle w:val="normal0"/>
        <w:numPr>
          <w:ilvl w:val="0"/>
          <w:numId w:val="19"/>
        </w:numPr>
        <w:ind w:hanging="360"/>
        <w:contextualSpacing/>
      </w:pPr>
      <w:r>
        <w:t xml:space="preserve"> Creative Boutique</w:t>
      </w:r>
    </w:p>
    <w:p w14:paraId="4B213426" w14:textId="77777777" w:rsidR="00460AB9" w:rsidRDefault="00BC2E38">
      <w:pPr>
        <w:pStyle w:val="normal0"/>
        <w:numPr>
          <w:ilvl w:val="0"/>
          <w:numId w:val="19"/>
        </w:numPr>
        <w:ind w:hanging="360"/>
        <w:contextualSpacing/>
      </w:pPr>
      <w:r>
        <w:t xml:space="preserve"> Interactive Agency</w:t>
      </w:r>
    </w:p>
    <w:p w14:paraId="53DA641B" w14:textId="77777777" w:rsidR="00460AB9" w:rsidRDefault="00460AB9">
      <w:pPr>
        <w:pStyle w:val="normal0"/>
      </w:pPr>
    </w:p>
    <w:p w14:paraId="7C3F3287" w14:textId="77777777" w:rsidR="00460AB9" w:rsidRDefault="00BC2E38">
      <w:pPr>
        <w:pStyle w:val="normal0"/>
      </w:pPr>
      <w:r>
        <w:t>10. If a compan</w:t>
      </w:r>
      <w:r>
        <w:t xml:space="preserve">y is hoping to increase promotions aimed at wholesalers, retailers, vendors and trade resellers, what should they incorporate into their marketing approach? </w:t>
      </w:r>
    </w:p>
    <w:p w14:paraId="1F825344" w14:textId="77777777" w:rsidR="00460AB9" w:rsidRDefault="00460AB9">
      <w:pPr>
        <w:pStyle w:val="normal0"/>
      </w:pPr>
    </w:p>
    <w:p w14:paraId="65C112AB" w14:textId="77777777" w:rsidR="00460AB9" w:rsidRDefault="00BC2E38">
      <w:pPr>
        <w:pStyle w:val="normal0"/>
        <w:numPr>
          <w:ilvl w:val="0"/>
          <w:numId w:val="12"/>
        </w:numPr>
        <w:ind w:hanging="360"/>
        <w:contextualSpacing/>
      </w:pPr>
      <w:r>
        <w:t>Consumer sales promotions</w:t>
      </w:r>
    </w:p>
    <w:p w14:paraId="3AF62873" w14:textId="77777777" w:rsidR="00460AB9" w:rsidRDefault="00BC2E38">
      <w:pPr>
        <w:pStyle w:val="normal0"/>
        <w:numPr>
          <w:ilvl w:val="0"/>
          <w:numId w:val="12"/>
        </w:numPr>
        <w:ind w:hanging="360"/>
        <w:contextualSpacing/>
      </w:pPr>
      <w:r>
        <w:t>Event planning teams</w:t>
      </w:r>
    </w:p>
    <w:p w14:paraId="107AA710" w14:textId="77777777" w:rsidR="00460AB9" w:rsidRDefault="00BC2E38">
      <w:pPr>
        <w:pStyle w:val="normal0"/>
        <w:numPr>
          <w:ilvl w:val="0"/>
          <w:numId w:val="12"/>
        </w:numPr>
        <w:ind w:hanging="360"/>
        <w:contextualSpacing/>
      </w:pPr>
      <w:r>
        <w:t>Trade-market sales promotions</w:t>
      </w:r>
    </w:p>
    <w:p w14:paraId="4C67B7C6" w14:textId="77777777" w:rsidR="00460AB9" w:rsidRDefault="00BC2E38">
      <w:pPr>
        <w:pStyle w:val="normal0"/>
        <w:numPr>
          <w:ilvl w:val="0"/>
          <w:numId w:val="12"/>
        </w:numPr>
        <w:ind w:hanging="360"/>
        <w:contextualSpacing/>
      </w:pPr>
      <w:r>
        <w:t>Visual promotional pieces</w:t>
      </w:r>
    </w:p>
    <w:p w14:paraId="47296023" w14:textId="77777777" w:rsidR="00460AB9" w:rsidRDefault="00460AB9">
      <w:pPr>
        <w:pStyle w:val="normal0"/>
      </w:pPr>
    </w:p>
    <w:p w14:paraId="7A2B1E85" w14:textId="77777777" w:rsidR="00A8566A" w:rsidRDefault="00A8566A">
      <w:pPr>
        <w:pStyle w:val="normal0"/>
      </w:pPr>
    </w:p>
    <w:p w14:paraId="633ED2F2" w14:textId="77777777" w:rsidR="00A8566A" w:rsidRDefault="00A8566A">
      <w:pPr>
        <w:pStyle w:val="normal0"/>
      </w:pPr>
    </w:p>
    <w:p w14:paraId="7C2F66DA" w14:textId="77777777" w:rsidR="00A8566A" w:rsidRDefault="00A8566A">
      <w:pPr>
        <w:pStyle w:val="normal0"/>
      </w:pPr>
    </w:p>
    <w:p w14:paraId="4189AA56" w14:textId="77777777" w:rsidR="00A8566A" w:rsidRDefault="00A8566A">
      <w:pPr>
        <w:pStyle w:val="normal0"/>
      </w:pPr>
    </w:p>
    <w:p w14:paraId="595889DF" w14:textId="77777777" w:rsidR="00A8566A" w:rsidRDefault="00A8566A">
      <w:pPr>
        <w:pStyle w:val="normal0"/>
      </w:pPr>
    </w:p>
    <w:p w14:paraId="1959F9AE" w14:textId="77777777" w:rsidR="00460AB9" w:rsidRDefault="00BC2E38">
      <w:pPr>
        <w:pStyle w:val="normal0"/>
      </w:pPr>
      <w:r>
        <w:lastRenderedPageBreak/>
        <w:t>11. Which form of agency services should a company invest in if their goal is to test the efficacy of a message?</w:t>
      </w:r>
    </w:p>
    <w:p w14:paraId="2BCC4F52" w14:textId="77777777" w:rsidR="00460AB9" w:rsidRDefault="00BC2E38">
      <w:pPr>
        <w:pStyle w:val="normal0"/>
      </w:pPr>
      <w:r>
        <w:t xml:space="preserve"> </w:t>
      </w:r>
    </w:p>
    <w:p w14:paraId="580BBEBA" w14:textId="77777777" w:rsidR="00460AB9" w:rsidRDefault="00BC2E38">
      <w:pPr>
        <w:pStyle w:val="normal0"/>
        <w:numPr>
          <w:ilvl w:val="0"/>
          <w:numId w:val="3"/>
        </w:numPr>
        <w:ind w:hanging="360"/>
        <w:contextualSpacing/>
      </w:pPr>
      <w:r>
        <w:t>Media Planning and Buying Services</w:t>
      </w:r>
    </w:p>
    <w:p w14:paraId="55A0B96A" w14:textId="77777777" w:rsidR="00460AB9" w:rsidRDefault="00BC2E38">
      <w:pPr>
        <w:pStyle w:val="normal0"/>
        <w:numPr>
          <w:ilvl w:val="0"/>
          <w:numId w:val="3"/>
        </w:numPr>
        <w:ind w:hanging="360"/>
        <w:contextualSpacing/>
      </w:pPr>
      <w:r>
        <w:t>Creative Services</w:t>
      </w:r>
    </w:p>
    <w:p w14:paraId="11F5FB2A" w14:textId="77777777" w:rsidR="00460AB9" w:rsidRDefault="00BC2E38">
      <w:pPr>
        <w:pStyle w:val="normal0"/>
        <w:numPr>
          <w:ilvl w:val="0"/>
          <w:numId w:val="3"/>
        </w:numPr>
        <w:ind w:hanging="360"/>
        <w:contextualSpacing/>
      </w:pPr>
      <w:r>
        <w:t>Production Services</w:t>
      </w:r>
    </w:p>
    <w:p w14:paraId="24B14410" w14:textId="77777777" w:rsidR="00460AB9" w:rsidRDefault="00BC2E38">
      <w:pPr>
        <w:pStyle w:val="normal0"/>
        <w:numPr>
          <w:ilvl w:val="0"/>
          <w:numId w:val="3"/>
        </w:numPr>
        <w:ind w:hanging="360"/>
        <w:contextualSpacing/>
      </w:pPr>
      <w:r>
        <w:t>Marketing Research Services</w:t>
      </w:r>
    </w:p>
    <w:p w14:paraId="3F8CF06E" w14:textId="77777777" w:rsidR="00460AB9" w:rsidRDefault="00460AB9">
      <w:pPr>
        <w:pStyle w:val="normal0"/>
      </w:pPr>
    </w:p>
    <w:p w14:paraId="1CF084E7" w14:textId="77777777" w:rsidR="00460AB9" w:rsidRDefault="00BC2E38">
      <w:pPr>
        <w:pStyle w:val="normal0"/>
      </w:pPr>
      <w:r>
        <w:t>12. If a company’s current objective is to successfully manage relationships with trade partners, it should contact which form of external facilitator?</w:t>
      </w:r>
    </w:p>
    <w:p w14:paraId="52275CB2" w14:textId="77777777" w:rsidR="00460AB9" w:rsidRDefault="00460AB9">
      <w:pPr>
        <w:pStyle w:val="normal0"/>
      </w:pPr>
    </w:p>
    <w:p w14:paraId="4B1BFD24" w14:textId="77777777" w:rsidR="00460AB9" w:rsidRDefault="00BC2E38">
      <w:pPr>
        <w:pStyle w:val="normal0"/>
        <w:numPr>
          <w:ilvl w:val="0"/>
          <w:numId w:val="21"/>
        </w:numPr>
        <w:ind w:hanging="360"/>
        <w:contextualSpacing/>
      </w:pPr>
      <w:r>
        <w:t>Advertising Research Firm</w:t>
      </w:r>
    </w:p>
    <w:p w14:paraId="0BCB3E2D" w14:textId="77777777" w:rsidR="00460AB9" w:rsidRDefault="00BC2E38">
      <w:pPr>
        <w:pStyle w:val="normal0"/>
        <w:numPr>
          <w:ilvl w:val="0"/>
          <w:numId w:val="21"/>
        </w:numPr>
        <w:ind w:hanging="360"/>
        <w:contextualSpacing/>
      </w:pPr>
      <w:r>
        <w:t>Software Firm</w:t>
      </w:r>
    </w:p>
    <w:p w14:paraId="0F1CEDA3" w14:textId="77777777" w:rsidR="00460AB9" w:rsidRDefault="00BC2E38">
      <w:pPr>
        <w:pStyle w:val="normal0"/>
        <w:numPr>
          <w:ilvl w:val="0"/>
          <w:numId w:val="21"/>
        </w:numPr>
        <w:ind w:hanging="360"/>
        <w:contextualSpacing/>
      </w:pPr>
      <w:r>
        <w:t>Consultant</w:t>
      </w:r>
    </w:p>
    <w:p w14:paraId="63D53CE9" w14:textId="77777777" w:rsidR="00460AB9" w:rsidRDefault="00BC2E38">
      <w:pPr>
        <w:pStyle w:val="normal0"/>
        <w:numPr>
          <w:ilvl w:val="0"/>
          <w:numId w:val="21"/>
        </w:numPr>
        <w:ind w:hanging="360"/>
        <w:contextualSpacing/>
      </w:pPr>
      <w:r>
        <w:t>Production Facilitator</w:t>
      </w:r>
    </w:p>
    <w:p w14:paraId="068EA76A" w14:textId="77777777" w:rsidR="00460AB9" w:rsidRDefault="00460AB9">
      <w:pPr>
        <w:pStyle w:val="normal0"/>
      </w:pPr>
    </w:p>
    <w:p w14:paraId="29B94F26" w14:textId="77777777" w:rsidR="00460AB9" w:rsidRDefault="00460AB9">
      <w:pPr>
        <w:pStyle w:val="normal0"/>
      </w:pPr>
    </w:p>
    <w:p w14:paraId="451E1CC7" w14:textId="77777777" w:rsidR="00460AB9" w:rsidRDefault="00BC2E38">
      <w:pPr>
        <w:pStyle w:val="normal0"/>
      </w:pPr>
      <w:r>
        <w:t>13. Marketing and Advertisi</w:t>
      </w:r>
      <w:r>
        <w:t>ng Research Firms, Consultants, Production Facilitators, and Software Firms are examples of _________.</w:t>
      </w:r>
    </w:p>
    <w:p w14:paraId="2F42CC12" w14:textId="77777777" w:rsidR="00460AB9" w:rsidRDefault="00460AB9">
      <w:pPr>
        <w:pStyle w:val="normal0"/>
      </w:pPr>
    </w:p>
    <w:p w14:paraId="309B96D9" w14:textId="77777777" w:rsidR="00460AB9" w:rsidRDefault="00BC2E38">
      <w:pPr>
        <w:pStyle w:val="normal0"/>
        <w:numPr>
          <w:ilvl w:val="0"/>
          <w:numId w:val="9"/>
        </w:numPr>
        <w:ind w:hanging="360"/>
        <w:contextualSpacing/>
      </w:pPr>
      <w:r>
        <w:t xml:space="preserve">External Facilitators </w:t>
      </w:r>
    </w:p>
    <w:p w14:paraId="5BF6C12C" w14:textId="77777777" w:rsidR="00460AB9" w:rsidRDefault="00BC2E38">
      <w:pPr>
        <w:pStyle w:val="normal0"/>
        <w:numPr>
          <w:ilvl w:val="0"/>
          <w:numId w:val="9"/>
        </w:numPr>
        <w:ind w:hanging="360"/>
        <w:contextualSpacing/>
      </w:pPr>
      <w:r>
        <w:t>Internal Facilitators</w:t>
      </w:r>
    </w:p>
    <w:p w14:paraId="245D939F" w14:textId="77777777" w:rsidR="00460AB9" w:rsidRDefault="00BC2E38">
      <w:pPr>
        <w:pStyle w:val="normal0"/>
        <w:numPr>
          <w:ilvl w:val="0"/>
          <w:numId w:val="9"/>
        </w:numPr>
        <w:ind w:hanging="360"/>
        <w:contextualSpacing/>
      </w:pPr>
      <w:r>
        <w:t xml:space="preserve">Media Organizations </w:t>
      </w:r>
    </w:p>
    <w:p w14:paraId="34F4FE0C" w14:textId="77777777" w:rsidR="00460AB9" w:rsidRDefault="00BC2E38">
      <w:pPr>
        <w:pStyle w:val="normal0"/>
        <w:numPr>
          <w:ilvl w:val="0"/>
          <w:numId w:val="9"/>
        </w:numPr>
        <w:ind w:hanging="360"/>
        <w:contextualSpacing/>
      </w:pPr>
      <w:r>
        <w:t xml:space="preserve">Interactive Media </w:t>
      </w:r>
    </w:p>
    <w:p w14:paraId="35C2F08C" w14:textId="77777777" w:rsidR="00460AB9" w:rsidRDefault="00460AB9">
      <w:pPr>
        <w:pStyle w:val="normal0"/>
      </w:pPr>
    </w:p>
    <w:p w14:paraId="1292EAB4" w14:textId="77777777" w:rsidR="00460AB9" w:rsidRDefault="00BC2E38">
      <w:pPr>
        <w:pStyle w:val="normal0"/>
      </w:pPr>
      <w:r>
        <w:t>14. Which of the following specializes in areas related to the promotional process?</w:t>
      </w:r>
    </w:p>
    <w:p w14:paraId="2942A594" w14:textId="77777777" w:rsidR="00460AB9" w:rsidRDefault="00460AB9">
      <w:pPr>
        <w:pStyle w:val="normal0"/>
      </w:pPr>
    </w:p>
    <w:p w14:paraId="7CD6DC5A" w14:textId="77777777" w:rsidR="00460AB9" w:rsidRDefault="00BC2E38">
      <w:pPr>
        <w:pStyle w:val="normal0"/>
        <w:numPr>
          <w:ilvl w:val="0"/>
          <w:numId w:val="13"/>
        </w:numPr>
        <w:ind w:hanging="360"/>
        <w:contextualSpacing/>
      </w:pPr>
      <w:r>
        <w:t>Software Firms</w:t>
      </w:r>
    </w:p>
    <w:p w14:paraId="59D074BC" w14:textId="77777777" w:rsidR="00460AB9" w:rsidRDefault="00BC2E38">
      <w:pPr>
        <w:pStyle w:val="normal0"/>
        <w:numPr>
          <w:ilvl w:val="0"/>
          <w:numId w:val="13"/>
        </w:numPr>
        <w:ind w:hanging="360"/>
        <w:contextualSpacing/>
      </w:pPr>
      <w:r>
        <w:t xml:space="preserve">Production Facilitators </w:t>
      </w:r>
    </w:p>
    <w:p w14:paraId="2D1B3CDF" w14:textId="77777777" w:rsidR="00460AB9" w:rsidRDefault="00BC2E38">
      <w:pPr>
        <w:pStyle w:val="normal0"/>
        <w:numPr>
          <w:ilvl w:val="0"/>
          <w:numId w:val="13"/>
        </w:numPr>
        <w:ind w:hanging="360"/>
        <w:contextualSpacing/>
      </w:pPr>
      <w:r>
        <w:t>Consultants</w:t>
      </w:r>
    </w:p>
    <w:p w14:paraId="1E24E206" w14:textId="2E7A7E83" w:rsidR="00460AB9" w:rsidRDefault="00BC2E38" w:rsidP="00083EAC">
      <w:pPr>
        <w:pStyle w:val="normal0"/>
        <w:numPr>
          <w:ilvl w:val="0"/>
          <w:numId w:val="13"/>
        </w:numPr>
        <w:ind w:hanging="360"/>
        <w:contextualSpacing/>
      </w:pPr>
      <w:r>
        <w:t>Marketing and Advertising Research</w:t>
      </w:r>
      <w:r w:rsidR="00083EAC">
        <w:t xml:space="preserve"> </w:t>
      </w:r>
      <w:r>
        <w:t xml:space="preserve">firms </w:t>
      </w:r>
    </w:p>
    <w:p w14:paraId="07FFB8FB" w14:textId="77777777" w:rsidR="00460AB9" w:rsidRDefault="00460AB9">
      <w:pPr>
        <w:pStyle w:val="normal0"/>
      </w:pPr>
    </w:p>
    <w:p w14:paraId="78681C85" w14:textId="77777777" w:rsidR="00460AB9" w:rsidRDefault="00BC2E38">
      <w:pPr>
        <w:pStyle w:val="normal0"/>
      </w:pPr>
      <w:r>
        <w:t>15. Point-of-Purchase displays and event sponsorships are example</w:t>
      </w:r>
      <w:r>
        <w:t>s of __________.</w:t>
      </w:r>
    </w:p>
    <w:p w14:paraId="4D1B0204" w14:textId="77777777" w:rsidR="00460AB9" w:rsidRDefault="00460AB9">
      <w:pPr>
        <w:pStyle w:val="normal0"/>
      </w:pPr>
    </w:p>
    <w:p w14:paraId="20293C48" w14:textId="77777777" w:rsidR="00460AB9" w:rsidRDefault="00BC2E38">
      <w:pPr>
        <w:pStyle w:val="normal0"/>
        <w:numPr>
          <w:ilvl w:val="0"/>
          <w:numId w:val="4"/>
        </w:numPr>
        <w:ind w:hanging="360"/>
        <w:contextualSpacing/>
      </w:pPr>
      <w:r>
        <w:t xml:space="preserve">Interactive Media </w:t>
      </w:r>
    </w:p>
    <w:p w14:paraId="68FA4E0D" w14:textId="77777777" w:rsidR="00460AB9" w:rsidRDefault="00BC2E38">
      <w:pPr>
        <w:pStyle w:val="normal0"/>
        <w:numPr>
          <w:ilvl w:val="0"/>
          <w:numId w:val="4"/>
        </w:numPr>
        <w:ind w:hanging="360"/>
        <w:contextualSpacing/>
      </w:pPr>
      <w:r>
        <w:t xml:space="preserve">Print Media </w:t>
      </w:r>
    </w:p>
    <w:p w14:paraId="659135E4" w14:textId="77777777" w:rsidR="00460AB9" w:rsidRDefault="00BC2E38">
      <w:pPr>
        <w:pStyle w:val="normal0"/>
        <w:numPr>
          <w:ilvl w:val="0"/>
          <w:numId w:val="4"/>
        </w:numPr>
        <w:ind w:hanging="360"/>
        <w:contextualSpacing/>
      </w:pPr>
      <w:r>
        <w:t xml:space="preserve">Broadcast Media </w:t>
      </w:r>
    </w:p>
    <w:p w14:paraId="0ECD5E9F" w14:textId="77777777" w:rsidR="00460AB9" w:rsidRDefault="00BC2E38">
      <w:pPr>
        <w:pStyle w:val="normal0"/>
        <w:numPr>
          <w:ilvl w:val="0"/>
          <w:numId w:val="4"/>
        </w:numPr>
        <w:ind w:hanging="360"/>
        <w:contextualSpacing/>
      </w:pPr>
      <w:r>
        <w:t>Support Media</w:t>
      </w:r>
    </w:p>
    <w:p w14:paraId="77B3B7B9" w14:textId="77777777" w:rsidR="00460AB9" w:rsidRDefault="00BC2E38">
      <w:pPr>
        <w:pStyle w:val="normal0"/>
      </w:pPr>
      <w:r>
        <w:t xml:space="preserve">     </w:t>
      </w:r>
    </w:p>
    <w:p w14:paraId="34AE07AE" w14:textId="77777777" w:rsidR="00A8566A" w:rsidRDefault="00A8566A">
      <w:pPr>
        <w:pStyle w:val="normal0"/>
      </w:pPr>
    </w:p>
    <w:p w14:paraId="1369659F" w14:textId="77777777" w:rsidR="00A8566A" w:rsidRDefault="00A8566A">
      <w:pPr>
        <w:pStyle w:val="normal0"/>
      </w:pPr>
    </w:p>
    <w:p w14:paraId="4D6C3C35" w14:textId="77777777" w:rsidR="00A8566A" w:rsidRDefault="00A8566A">
      <w:pPr>
        <w:pStyle w:val="normal0"/>
      </w:pPr>
    </w:p>
    <w:p w14:paraId="4C4EA6FA" w14:textId="77777777" w:rsidR="00A8566A" w:rsidRDefault="00A8566A">
      <w:pPr>
        <w:pStyle w:val="normal0"/>
      </w:pPr>
    </w:p>
    <w:p w14:paraId="0068A9FA" w14:textId="77777777" w:rsidR="00A8566A" w:rsidRDefault="00A8566A">
      <w:pPr>
        <w:pStyle w:val="normal0"/>
      </w:pPr>
    </w:p>
    <w:p w14:paraId="449C3CBA" w14:textId="77777777" w:rsidR="00460AB9" w:rsidRDefault="00BC2E38">
      <w:pPr>
        <w:pStyle w:val="normal0"/>
      </w:pPr>
      <w:r>
        <w:lastRenderedPageBreak/>
        <w:t xml:space="preserve">16. __________ </w:t>
      </w:r>
      <w:proofErr w:type="gramStart"/>
      <w:r>
        <w:t>provide</w:t>
      </w:r>
      <w:proofErr w:type="gramEnd"/>
      <w:r>
        <w:t xml:space="preserve"> specialized services in areas that full-service ad or promotional agencies may not have expertise.</w:t>
      </w:r>
    </w:p>
    <w:p w14:paraId="38D2839D" w14:textId="77777777" w:rsidR="00460AB9" w:rsidRDefault="00460AB9">
      <w:pPr>
        <w:pStyle w:val="normal0"/>
      </w:pPr>
    </w:p>
    <w:p w14:paraId="7F0FE1EB" w14:textId="77777777" w:rsidR="00460AB9" w:rsidRDefault="00BC2E38">
      <w:pPr>
        <w:pStyle w:val="normal0"/>
        <w:numPr>
          <w:ilvl w:val="0"/>
          <w:numId w:val="14"/>
        </w:numPr>
        <w:ind w:hanging="360"/>
        <w:contextualSpacing/>
      </w:pPr>
      <w:r>
        <w:t xml:space="preserve">Internal Facilitators </w:t>
      </w:r>
    </w:p>
    <w:p w14:paraId="1F5AE3F1" w14:textId="77777777" w:rsidR="00460AB9" w:rsidRDefault="00BC2E38">
      <w:pPr>
        <w:pStyle w:val="normal0"/>
        <w:numPr>
          <w:ilvl w:val="0"/>
          <w:numId w:val="14"/>
        </w:numPr>
        <w:ind w:hanging="360"/>
        <w:contextualSpacing/>
      </w:pPr>
      <w:r>
        <w:t>External Facilitators</w:t>
      </w:r>
    </w:p>
    <w:p w14:paraId="7CE759DB" w14:textId="77777777" w:rsidR="00460AB9" w:rsidRDefault="00BC2E38">
      <w:pPr>
        <w:pStyle w:val="normal0"/>
        <w:numPr>
          <w:ilvl w:val="0"/>
          <w:numId w:val="14"/>
        </w:numPr>
        <w:ind w:hanging="360"/>
        <w:contextualSpacing/>
      </w:pPr>
      <w:r>
        <w:t>B</w:t>
      </w:r>
      <w:r>
        <w:t xml:space="preserve">roadcast Media </w:t>
      </w:r>
    </w:p>
    <w:p w14:paraId="526F276F" w14:textId="77777777" w:rsidR="00460AB9" w:rsidRDefault="00BC2E38">
      <w:pPr>
        <w:pStyle w:val="normal0"/>
        <w:numPr>
          <w:ilvl w:val="0"/>
          <w:numId w:val="14"/>
        </w:numPr>
        <w:ind w:hanging="360"/>
        <w:contextualSpacing/>
      </w:pPr>
      <w:r>
        <w:t xml:space="preserve">Support Media </w:t>
      </w:r>
    </w:p>
    <w:p w14:paraId="0D48B75A" w14:textId="77777777" w:rsidR="00460AB9" w:rsidRDefault="00BC2E38">
      <w:pPr>
        <w:pStyle w:val="normal0"/>
      </w:pPr>
      <w:r>
        <w:t xml:space="preserve">    </w:t>
      </w:r>
    </w:p>
    <w:p w14:paraId="39AEABFF" w14:textId="77777777" w:rsidR="00460AB9" w:rsidRDefault="00BC2E38">
      <w:pPr>
        <w:pStyle w:val="normal0"/>
      </w:pPr>
      <w:r>
        <w:t xml:space="preserve">17.  ________ </w:t>
      </w:r>
      <w:proofErr w:type="gramStart"/>
      <w:r>
        <w:t>o</w:t>
      </w:r>
      <w:bookmarkStart w:id="0" w:name="_GoBack"/>
      <w:bookmarkEnd w:id="0"/>
      <w:r>
        <w:t>wn</w:t>
      </w:r>
      <w:proofErr w:type="gramEnd"/>
      <w:r>
        <w:t xml:space="preserve"> and manage the media access to consumers.</w:t>
      </w:r>
    </w:p>
    <w:p w14:paraId="7D09273B" w14:textId="77777777" w:rsidR="00460AB9" w:rsidRDefault="00460AB9">
      <w:pPr>
        <w:pStyle w:val="normal0"/>
      </w:pPr>
    </w:p>
    <w:p w14:paraId="6332FB37" w14:textId="77777777" w:rsidR="00460AB9" w:rsidRDefault="00BC2E38">
      <w:pPr>
        <w:pStyle w:val="normal0"/>
        <w:numPr>
          <w:ilvl w:val="0"/>
          <w:numId w:val="15"/>
        </w:numPr>
        <w:ind w:hanging="360"/>
        <w:contextualSpacing/>
      </w:pPr>
      <w:r>
        <w:t>Media Organizations</w:t>
      </w:r>
    </w:p>
    <w:p w14:paraId="35DC65B1" w14:textId="77777777" w:rsidR="00460AB9" w:rsidRDefault="00BC2E38">
      <w:pPr>
        <w:pStyle w:val="normal0"/>
        <w:numPr>
          <w:ilvl w:val="0"/>
          <w:numId w:val="15"/>
        </w:numPr>
        <w:ind w:hanging="360"/>
        <w:contextualSpacing/>
      </w:pPr>
      <w:r>
        <w:t>Agency Services</w:t>
      </w:r>
    </w:p>
    <w:p w14:paraId="633602AD" w14:textId="77777777" w:rsidR="00460AB9" w:rsidRDefault="00BC2E38">
      <w:pPr>
        <w:pStyle w:val="normal0"/>
        <w:numPr>
          <w:ilvl w:val="0"/>
          <w:numId w:val="15"/>
        </w:numPr>
        <w:ind w:hanging="360"/>
        <w:contextualSpacing/>
      </w:pPr>
      <w:r>
        <w:t>Marketing and Advertising Research firms</w:t>
      </w:r>
    </w:p>
    <w:p w14:paraId="2A119CB6" w14:textId="77777777" w:rsidR="00460AB9" w:rsidRDefault="00BC2E38">
      <w:pPr>
        <w:pStyle w:val="normal0"/>
        <w:numPr>
          <w:ilvl w:val="0"/>
          <w:numId w:val="15"/>
        </w:numPr>
        <w:ind w:hanging="360"/>
        <w:contextualSpacing/>
      </w:pPr>
      <w:r>
        <w:t>Marketers</w:t>
      </w:r>
    </w:p>
    <w:p w14:paraId="00B5C13F" w14:textId="77777777" w:rsidR="00460AB9" w:rsidRDefault="00460AB9">
      <w:pPr>
        <w:pStyle w:val="normal0"/>
      </w:pPr>
    </w:p>
    <w:p w14:paraId="57C33A2B" w14:textId="77777777" w:rsidR="00460AB9" w:rsidRDefault="00BC2E38">
      <w:pPr>
        <w:pStyle w:val="normal0"/>
      </w:pPr>
      <w:r>
        <w:t>18. All of the following are types of Media Organizations except:</w:t>
      </w:r>
    </w:p>
    <w:p w14:paraId="779B6ADF" w14:textId="77777777" w:rsidR="00460AB9" w:rsidRDefault="00460AB9">
      <w:pPr>
        <w:pStyle w:val="normal0"/>
      </w:pPr>
    </w:p>
    <w:p w14:paraId="205FDDDB" w14:textId="77777777" w:rsidR="00460AB9" w:rsidRDefault="00BC2E38">
      <w:pPr>
        <w:pStyle w:val="normal0"/>
        <w:numPr>
          <w:ilvl w:val="0"/>
          <w:numId w:val="18"/>
        </w:numPr>
        <w:ind w:hanging="360"/>
        <w:contextualSpacing/>
      </w:pPr>
      <w:r>
        <w:t>Media Conglomerates</w:t>
      </w:r>
    </w:p>
    <w:p w14:paraId="18CEE351" w14:textId="77777777" w:rsidR="00460AB9" w:rsidRDefault="00BC2E38">
      <w:pPr>
        <w:pStyle w:val="normal0"/>
        <w:numPr>
          <w:ilvl w:val="0"/>
          <w:numId w:val="18"/>
        </w:numPr>
        <w:ind w:hanging="360"/>
        <w:contextualSpacing/>
      </w:pPr>
      <w:r>
        <w:t>Print Media</w:t>
      </w:r>
    </w:p>
    <w:p w14:paraId="53F35C36" w14:textId="77777777" w:rsidR="00460AB9" w:rsidRDefault="00BC2E38">
      <w:pPr>
        <w:pStyle w:val="normal0"/>
        <w:numPr>
          <w:ilvl w:val="0"/>
          <w:numId w:val="18"/>
        </w:numPr>
        <w:ind w:hanging="360"/>
        <w:contextualSpacing/>
      </w:pPr>
      <w:r>
        <w:t>Software Firms</w:t>
      </w:r>
    </w:p>
    <w:p w14:paraId="3A256FE4" w14:textId="77777777" w:rsidR="00460AB9" w:rsidRDefault="00BC2E38">
      <w:pPr>
        <w:pStyle w:val="normal0"/>
        <w:numPr>
          <w:ilvl w:val="0"/>
          <w:numId w:val="18"/>
        </w:numPr>
        <w:ind w:hanging="360"/>
        <w:contextualSpacing/>
      </w:pPr>
      <w:r>
        <w:t>Interactive Media</w:t>
      </w:r>
    </w:p>
    <w:p w14:paraId="4942435D" w14:textId="77777777" w:rsidR="00460AB9" w:rsidRDefault="00460AB9">
      <w:pPr>
        <w:pStyle w:val="normal0"/>
      </w:pPr>
    </w:p>
    <w:p w14:paraId="0E1F0FD8" w14:textId="6878E552" w:rsidR="00460AB9" w:rsidRDefault="00BC2E38">
      <w:pPr>
        <w:pStyle w:val="normal0"/>
      </w:pPr>
      <w:r>
        <w:t xml:space="preserve"> 19. Magazines, newspapers, direct mail, and </w:t>
      </w:r>
      <w:r w:rsidR="00083EAC">
        <w:t>specialty</w:t>
      </w:r>
      <w:r>
        <w:t xml:space="preserve"> publications such as handbills and theater programs are all examples of: </w:t>
      </w:r>
    </w:p>
    <w:p w14:paraId="58AF88C4" w14:textId="77777777" w:rsidR="00460AB9" w:rsidRDefault="00460AB9">
      <w:pPr>
        <w:pStyle w:val="normal0"/>
      </w:pPr>
    </w:p>
    <w:p w14:paraId="611EA2FD" w14:textId="77777777" w:rsidR="00460AB9" w:rsidRDefault="00BC2E38">
      <w:pPr>
        <w:pStyle w:val="normal0"/>
        <w:numPr>
          <w:ilvl w:val="0"/>
          <w:numId w:val="6"/>
        </w:numPr>
        <w:ind w:hanging="360"/>
        <w:contextualSpacing/>
      </w:pPr>
      <w:r>
        <w:t>Interactive Media</w:t>
      </w:r>
    </w:p>
    <w:p w14:paraId="6F5FB14E" w14:textId="77777777" w:rsidR="00460AB9" w:rsidRDefault="00BC2E38">
      <w:pPr>
        <w:pStyle w:val="normal0"/>
        <w:numPr>
          <w:ilvl w:val="0"/>
          <w:numId w:val="6"/>
        </w:numPr>
        <w:ind w:hanging="360"/>
        <w:contextualSpacing/>
      </w:pPr>
      <w:r>
        <w:t>Print Media</w:t>
      </w:r>
    </w:p>
    <w:p w14:paraId="4521DEAB" w14:textId="77777777" w:rsidR="00460AB9" w:rsidRDefault="00BC2E38">
      <w:pPr>
        <w:pStyle w:val="normal0"/>
        <w:numPr>
          <w:ilvl w:val="0"/>
          <w:numId w:val="6"/>
        </w:numPr>
        <w:ind w:hanging="360"/>
        <w:contextualSpacing/>
      </w:pPr>
      <w:r>
        <w:t>Media Conglomerates</w:t>
      </w:r>
    </w:p>
    <w:p w14:paraId="3F681E2A" w14:textId="77777777" w:rsidR="00460AB9" w:rsidRDefault="00BC2E38">
      <w:pPr>
        <w:pStyle w:val="normal0"/>
        <w:numPr>
          <w:ilvl w:val="0"/>
          <w:numId w:val="6"/>
        </w:numPr>
        <w:ind w:hanging="360"/>
        <w:contextualSpacing/>
      </w:pPr>
      <w:r>
        <w:t>Broadcast Media</w:t>
      </w:r>
    </w:p>
    <w:p w14:paraId="1859F525" w14:textId="77777777" w:rsidR="00460AB9" w:rsidRDefault="00460AB9">
      <w:pPr>
        <w:pStyle w:val="normal0"/>
      </w:pPr>
    </w:p>
    <w:p w14:paraId="4E1E55A5" w14:textId="77777777" w:rsidR="00460AB9" w:rsidRDefault="00BC2E38">
      <w:pPr>
        <w:pStyle w:val="normal0"/>
      </w:pPr>
      <w:r>
        <w:t xml:space="preserve">  20. The structure of the promotion industry and the flow of communication would be incomplete without </w:t>
      </w:r>
      <w:proofErr w:type="gramStart"/>
      <w:r>
        <w:t>a(</w:t>
      </w:r>
      <w:proofErr w:type="gramEnd"/>
      <w:r>
        <w:t>n) ________.</w:t>
      </w:r>
    </w:p>
    <w:p w14:paraId="7CC88689" w14:textId="77777777" w:rsidR="00460AB9" w:rsidRDefault="00460AB9">
      <w:pPr>
        <w:pStyle w:val="normal0"/>
      </w:pPr>
    </w:p>
    <w:p w14:paraId="33DE2FAE" w14:textId="77777777" w:rsidR="00460AB9" w:rsidRDefault="00BC2E38">
      <w:pPr>
        <w:pStyle w:val="normal0"/>
        <w:numPr>
          <w:ilvl w:val="0"/>
          <w:numId w:val="8"/>
        </w:numPr>
        <w:ind w:hanging="360"/>
        <w:contextualSpacing/>
      </w:pPr>
      <w:r>
        <w:t>Podcast</w:t>
      </w:r>
    </w:p>
    <w:p w14:paraId="6DD7EE11" w14:textId="77777777" w:rsidR="00460AB9" w:rsidRDefault="00BC2E38">
      <w:pPr>
        <w:pStyle w:val="normal0"/>
        <w:numPr>
          <w:ilvl w:val="0"/>
          <w:numId w:val="8"/>
        </w:numPr>
        <w:ind w:hanging="360"/>
        <w:contextualSpacing/>
      </w:pPr>
      <w:r>
        <w:t>Software Firms</w:t>
      </w:r>
    </w:p>
    <w:p w14:paraId="0FD4E370" w14:textId="77777777" w:rsidR="00460AB9" w:rsidRDefault="00BC2E38">
      <w:pPr>
        <w:pStyle w:val="normal0"/>
        <w:numPr>
          <w:ilvl w:val="0"/>
          <w:numId w:val="8"/>
        </w:numPr>
        <w:ind w:hanging="360"/>
        <w:contextualSpacing/>
      </w:pPr>
      <w:r>
        <w:t>Ethics</w:t>
      </w:r>
    </w:p>
    <w:p w14:paraId="7525EA78" w14:textId="77777777" w:rsidR="00460AB9" w:rsidRDefault="00741669">
      <w:pPr>
        <w:pStyle w:val="normal0"/>
      </w:pPr>
      <w:r>
        <w:t xml:space="preserve">      D.  </w:t>
      </w:r>
      <w:r w:rsidR="00BC2E38">
        <w:t>Audience</w:t>
      </w:r>
      <w:r w:rsidR="00BC2E38">
        <w:br w:type="page"/>
      </w:r>
    </w:p>
    <w:p w14:paraId="4AA0F2EE" w14:textId="77777777" w:rsidR="00460AB9" w:rsidRDefault="00460AB9" w:rsidP="006D7FE9">
      <w:pPr>
        <w:pStyle w:val="normal0"/>
        <w:ind w:left="720"/>
        <w:contextualSpacing/>
      </w:pPr>
    </w:p>
    <w:p w14:paraId="1B947FB0" w14:textId="77777777" w:rsidR="00460AB9" w:rsidRDefault="00BC2E38">
      <w:pPr>
        <w:pStyle w:val="normal0"/>
      </w:pPr>
      <w:r>
        <w:t>Correct Answers</w:t>
      </w:r>
    </w:p>
    <w:p w14:paraId="2AF333A4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A </w:t>
      </w:r>
    </w:p>
    <w:p w14:paraId="4F10F6F7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>D</w:t>
      </w:r>
    </w:p>
    <w:p w14:paraId="58DF3A25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>B</w:t>
      </w:r>
    </w:p>
    <w:p w14:paraId="06C6842C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>C</w:t>
      </w:r>
    </w:p>
    <w:p w14:paraId="08C94096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>C</w:t>
      </w:r>
    </w:p>
    <w:p w14:paraId="2BBF819A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B </w:t>
      </w:r>
    </w:p>
    <w:p w14:paraId="6CDBB2E1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>D</w:t>
      </w:r>
    </w:p>
    <w:p w14:paraId="436A5BF2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A </w:t>
      </w:r>
    </w:p>
    <w:p w14:paraId="625636A4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>D</w:t>
      </w:r>
    </w:p>
    <w:p w14:paraId="207B28B7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>C</w:t>
      </w:r>
    </w:p>
    <w:p w14:paraId="2FD5C6FA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>D</w:t>
      </w:r>
    </w:p>
    <w:p w14:paraId="373F3E23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B </w:t>
      </w:r>
    </w:p>
    <w:p w14:paraId="103F8BFA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A </w:t>
      </w:r>
    </w:p>
    <w:p w14:paraId="70E99F54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C </w:t>
      </w:r>
    </w:p>
    <w:p w14:paraId="4D924B7B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>D</w:t>
      </w:r>
    </w:p>
    <w:p w14:paraId="0066922B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B </w:t>
      </w:r>
    </w:p>
    <w:p w14:paraId="7A021EFC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 A</w:t>
      </w:r>
    </w:p>
    <w:p w14:paraId="3E6B9F90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 C</w:t>
      </w:r>
    </w:p>
    <w:p w14:paraId="41D51C79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 B</w:t>
      </w:r>
    </w:p>
    <w:p w14:paraId="27B21A89" w14:textId="77777777" w:rsidR="00460AB9" w:rsidRDefault="00BC2E38">
      <w:pPr>
        <w:pStyle w:val="normal0"/>
        <w:numPr>
          <w:ilvl w:val="0"/>
          <w:numId w:val="5"/>
        </w:numPr>
        <w:ind w:hanging="360"/>
        <w:contextualSpacing/>
      </w:pPr>
      <w:r>
        <w:t xml:space="preserve"> D</w:t>
      </w:r>
    </w:p>
    <w:p w14:paraId="76B0C5AB" w14:textId="77777777" w:rsidR="00460AB9" w:rsidRDefault="00460AB9">
      <w:pPr>
        <w:pStyle w:val="normal0"/>
      </w:pPr>
    </w:p>
    <w:p w14:paraId="769C3165" w14:textId="77777777" w:rsidR="00460AB9" w:rsidRDefault="00BC2E38">
      <w:pPr>
        <w:pStyle w:val="normal0"/>
      </w:pPr>
      <w:r>
        <w:tab/>
      </w:r>
    </w:p>
    <w:sectPr w:rsidR="00460AB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EF8"/>
    <w:multiLevelType w:val="multilevel"/>
    <w:tmpl w:val="F79CB2A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9582D02"/>
    <w:multiLevelType w:val="multilevel"/>
    <w:tmpl w:val="BA6A25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C152ADB"/>
    <w:multiLevelType w:val="multilevel"/>
    <w:tmpl w:val="BBE86D6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723BA9"/>
    <w:multiLevelType w:val="multilevel"/>
    <w:tmpl w:val="089C8B9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8356178"/>
    <w:multiLevelType w:val="multilevel"/>
    <w:tmpl w:val="EA0EAD9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B9024DC"/>
    <w:multiLevelType w:val="multilevel"/>
    <w:tmpl w:val="AA7244F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2557356E"/>
    <w:multiLevelType w:val="multilevel"/>
    <w:tmpl w:val="11CE7EB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257A607E"/>
    <w:multiLevelType w:val="multilevel"/>
    <w:tmpl w:val="3726280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2884D32"/>
    <w:multiLevelType w:val="multilevel"/>
    <w:tmpl w:val="982A148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57C0336"/>
    <w:multiLevelType w:val="multilevel"/>
    <w:tmpl w:val="A67A3EE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38862489"/>
    <w:multiLevelType w:val="multilevel"/>
    <w:tmpl w:val="A59CE6D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2882173"/>
    <w:multiLevelType w:val="multilevel"/>
    <w:tmpl w:val="F23684E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4CC56E95"/>
    <w:multiLevelType w:val="multilevel"/>
    <w:tmpl w:val="42727BA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507A1DFB"/>
    <w:multiLevelType w:val="multilevel"/>
    <w:tmpl w:val="B0B45C28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52710BEE"/>
    <w:multiLevelType w:val="multilevel"/>
    <w:tmpl w:val="C9DC87B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58475CBF"/>
    <w:multiLevelType w:val="multilevel"/>
    <w:tmpl w:val="A710B08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67957CDA"/>
    <w:multiLevelType w:val="multilevel"/>
    <w:tmpl w:val="222E995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783D09CA"/>
    <w:multiLevelType w:val="multilevel"/>
    <w:tmpl w:val="61264F1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7A6A0AC9"/>
    <w:multiLevelType w:val="multilevel"/>
    <w:tmpl w:val="D1AC2C8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7B8E48F6"/>
    <w:multiLevelType w:val="multilevel"/>
    <w:tmpl w:val="B17EBF8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7BF65162"/>
    <w:multiLevelType w:val="multilevel"/>
    <w:tmpl w:val="B6C2B44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3"/>
  </w:num>
  <w:num w:numId="5">
    <w:abstractNumId w:val="1"/>
  </w:num>
  <w:num w:numId="6">
    <w:abstractNumId w:val="19"/>
  </w:num>
  <w:num w:numId="7">
    <w:abstractNumId w:val="14"/>
  </w:num>
  <w:num w:numId="8">
    <w:abstractNumId w:val="13"/>
  </w:num>
  <w:num w:numId="9">
    <w:abstractNumId w:val="0"/>
  </w:num>
  <w:num w:numId="10">
    <w:abstractNumId w:val="4"/>
  </w:num>
  <w:num w:numId="11">
    <w:abstractNumId w:val="17"/>
  </w:num>
  <w:num w:numId="12">
    <w:abstractNumId w:val="8"/>
  </w:num>
  <w:num w:numId="13">
    <w:abstractNumId w:val="18"/>
  </w:num>
  <w:num w:numId="14">
    <w:abstractNumId w:val="7"/>
  </w:num>
  <w:num w:numId="15">
    <w:abstractNumId w:val="10"/>
  </w:num>
  <w:num w:numId="16">
    <w:abstractNumId w:val="9"/>
  </w:num>
  <w:num w:numId="17">
    <w:abstractNumId w:val="11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0AB9"/>
    <w:rsid w:val="00083EAC"/>
    <w:rsid w:val="001B7CF7"/>
    <w:rsid w:val="00460AB9"/>
    <w:rsid w:val="006D7FE9"/>
    <w:rsid w:val="00741669"/>
    <w:rsid w:val="00A8566A"/>
    <w:rsid w:val="00BC2E38"/>
    <w:rsid w:val="00E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4F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580</Words>
  <Characters>3311</Characters>
  <Application>Microsoft Macintosh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Ferrante</cp:lastModifiedBy>
  <cp:revision>2</cp:revision>
  <dcterms:created xsi:type="dcterms:W3CDTF">2017-01-29T20:33:00Z</dcterms:created>
  <dcterms:modified xsi:type="dcterms:W3CDTF">2017-01-29T20:33:00Z</dcterms:modified>
</cp:coreProperties>
</file>