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25D8CC" w14:textId="77777777" w:rsidR="00AA0198" w:rsidRPr="00B661FF" w:rsidRDefault="00AA0198" w:rsidP="00AA0198">
      <w:pPr>
        <w:jc w:val="center"/>
        <w:rPr>
          <w:b/>
        </w:rPr>
      </w:pPr>
      <w:r w:rsidRPr="00B661FF">
        <w:rPr>
          <w:b/>
        </w:rPr>
        <w:t>Chapter 2 Quiz</w:t>
      </w:r>
    </w:p>
    <w:p w14:paraId="19FAF795" w14:textId="77777777" w:rsidR="00AA0198" w:rsidRPr="00B661FF" w:rsidRDefault="00AA0198"/>
    <w:p w14:paraId="4BF8D124" w14:textId="77777777" w:rsidR="00FD6CC4" w:rsidRPr="00B661FF" w:rsidRDefault="00FD6CC4">
      <w:r w:rsidRPr="00B661FF">
        <w:t>1. Organizations or individuals that provide specialized services to marketers and agencies that may need more expertise in areas such as research, consulting, production, and software are known as</w:t>
      </w:r>
    </w:p>
    <w:p w14:paraId="237C2CE5" w14:textId="77777777" w:rsidR="00FD6CC4" w:rsidRPr="00B661FF" w:rsidRDefault="00FD6CC4" w:rsidP="003369AB">
      <w:pPr>
        <w:pStyle w:val="ListParagraph"/>
        <w:numPr>
          <w:ilvl w:val="0"/>
          <w:numId w:val="30"/>
        </w:numPr>
      </w:pPr>
      <w:r w:rsidRPr="00B661FF">
        <w:t>External Facilitators</w:t>
      </w:r>
    </w:p>
    <w:p w14:paraId="6DD3065C" w14:textId="77777777" w:rsidR="00FD6CC4" w:rsidRPr="00B661FF" w:rsidRDefault="00FD6CC4" w:rsidP="003369AB">
      <w:pPr>
        <w:pStyle w:val="ListParagraph"/>
        <w:numPr>
          <w:ilvl w:val="0"/>
          <w:numId w:val="30"/>
        </w:numPr>
      </w:pPr>
      <w:r w:rsidRPr="00B661FF">
        <w:t>Media Organizations</w:t>
      </w:r>
    </w:p>
    <w:p w14:paraId="53A7E7F7" w14:textId="77777777" w:rsidR="00FD6CC4" w:rsidRPr="00B661FF" w:rsidRDefault="00FD6CC4" w:rsidP="003369AB">
      <w:pPr>
        <w:pStyle w:val="ListParagraph"/>
        <w:numPr>
          <w:ilvl w:val="0"/>
          <w:numId w:val="30"/>
        </w:numPr>
      </w:pPr>
      <w:r w:rsidRPr="00B661FF">
        <w:t>Marketers</w:t>
      </w:r>
    </w:p>
    <w:p w14:paraId="6B7AC1F9" w14:textId="77777777" w:rsidR="00FD6CC4" w:rsidRPr="00B661FF" w:rsidRDefault="00FD6CC4" w:rsidP="003369AB">
      <w:pPr>
        <w:pStyle w:val="ListParagraph"/>
        <w:numPr>
          <w:ilvl w:val="0"/>
          <w:numId w:val="30"/>
        </w:numPr>
      </w:pPr>
      <w:r w:rsidRPr="00B661FF">
        <w:t>All of the above</w:t>
      </w:r>
    </w:p>
    <w:p w14:paraId="5F706617" w14:textId="77777777" w:rsidR="00FD6CC4" w:rsidRPr="00B661FF" w:rsidRDefault="00FD6CC4" w:rsidP="003369AB">
      <w:pPr>
        <w:pStyle w:val="ListParagraph"/>
        <w:ind w:left="1080"/>
      </w:pPr>
    </w:p>
    <w:p w14:paraId="76096B46" w14:textId="77777777" w:rsidR="00FD6CC4" w:rsidRPr="00B661FF" w:rsidRDefault="00FD6CC4" w:rsidP="00FD6CC4">
      <w:r w:rsidRPr="00B661FF">
        <w:t>2. Manufacturers and service firms; trade resellers; federal, state, and local governments; social and not-for-profit organizations are all examples of</w:t>
      </w:r>
    </w:p>
    <w:p w14:paraId="62656459" w14:textId="77777777" w:rsidR="00FD6CC4" w:rsidRPr="00B661FF" w:rsidRDefault="00FD6CC4" w:rsidP="003369AB">
      <w:pPr>
        <w:pStyle w:val="ListParagraph"/>
        <w:numPr>
          <w:ilvl w:val="0"/>
          <w:numId w:val="31"/>
        </w:numPr>
        <w:tabs>
          <w:tab w:val="left" w:pos="720"/>
        </w:tabs>
        <w:ind w:hanging="1080"/>
      </w:pPr>
      <w:r w:rsidRPr="00B661FF">
        <w:t>External Facilitators</w:t>
      </w:r>
    </w:p>
    <w:p w14:paraId="66C7975A" w14:textId="77777777" w:rsidR="00FD6CC4" w:rsidRPr="00B661FF" w:rsidRDefault="00FD6CC4" w:rsidP="003369AB">
      <w:pPr>
        <w:pStyle w:val="ListParagraph"/>
        <w:numPr>
          <w:ilvl w:val="0"/>
          <w:numId w:val="31"/>
        </w:numPr>
        <w:tabs>
          <w:tab w:val="left" w:pos="720"/>
        </w:tabs>
        <w:ind w:hanging="1080"/>
      </w:pPr>
      <w:r w:rsidRPr="00B661FF">
        <w:t>Media Organizations</w:t>
      </w:r>
    </w:p>
    <w:p w14:paraId="12063C8D" w14:textId="77777777" w:rsidR="00FD6CC4" w:rsidRPr="00B661FF" w:rsidRDefault="00FD6CC4" w:rsidP="003369AB">
      <w:pPr>
        <w:pStyle w:val="ListParagraph"/>
        <w:numPr>
          <w:ilvl w:val="0"/>
          <w:numId w:val="31"/>
        </w:numPr>
        <w:tabs>
          <w:tab w:val="left" w:pos="720"/>
        </w:tabs>
        <w:ind w:hanging="1080"/>
      </w:pPr>
      <w:r w:rsidRPr="00B661FF">
        <w:t>Marketers</w:t>
      </w:r>
    </w:p>
    <w:p w14:paraId="144DB36F" w14:textId="77777777" w:rsidR="00FD6CC4" w:rsidRPr="00B661FF" w:rsidRDefault="00FD6CC4" w:rsidP="003369AB">
      <w:pPr>
        <w:pStyle w:val="ListParagraph"/>
        <w:numPr>
          <w:ilvl w:val="0"/>
          <w:numId w:val="31"/>
        </w:numPr>
        <w:tabs>
          <w:tab w:val="left" w:pos="720"/>
        </w:tabs>
        <w:ind w:hanging="1080"/>
      </w:pPr>
      <w:r w:rsidRPr="00B661FF">
        <w:t>All of the above</w:t>
      </w:r>
    </w:p>
    <w:p w14:paraId="03E9645F" w14:textId="77777777" w:rsidR="00FD6CC4" w:rsidRPr="00B661FF" w:rsidRDefault="00FD6CC4" w:rsidP="00FD6CC4"/>
    <w:p w14:paraId="2BBC4916" w14:textId="77777777" w:rsidR="00FD6CC4" w:rsidRPr="00B661FF" w:rsidRDefault="00FD6CC4" w:rsidP="00FD6CC4">
      <w:r w:rsidRPr="00B661FF">
        <w:t xml:space="preserve">3. __________ </w:t>
      </w:r>
      <w:proofErr w:type="gramStart"/>
      <w:r w:rsidRPr="00B661FF">
        <w:t>has</w:t>
      </w:r>
      <w:proofErr w:type="gramEnd"/>
      <w:r w:rsidRPr="00B661FF">
        <w:t xml:space="preserve"> increased due to interactive media such as Internet, social media, and DVRs.</w:t>
      </w:r>
    </w:p>
    <w:p w14:paraId="714C89C9" w14:textId="77777777" w:rsidR="00FD6CC4" w:rsidRPr="00B661FF" w:rsidRDefault="00FD6CC4" w:rsidP="003369AB">
      <w:pPr>
        <w:pStyle w:val="ListParagraph"/>
        <w:numPr>
          <w:ilvl w:val="0"/>
          <w:numId w:val="34"/>
        </w:numPr>
        <w:ind w:left="720"/>
      </w:pPr>
      <w:r w:rsidRPr="00B661FF">
        <w:t>Narrowed media control</w:t>
      </w:r>
    </w:p>
    <w:p w14:paraId="204ED816" w14:textId="77777777" w:rsidR="00FD6CC4" w:rsidRPr="00B661FF" w:rsidRDefault="00FD6CC4" w:rsidP="003369AB">
      <w:pPr>
        <w:pStyle w:val="ListParagraph"/>
        <w:numPr>
          <w:ilvl w:val="0"/>
          <w:numId w:val="34"/>
        </w:numPr>
        <w:ind w:left="720"/>
      </w:pPr>
      <w:r w:rsidRPr="00B661FF">
        <w:t>Consumer control</w:t>
      </w:r>
    </w:p>
    <w:p w14:paraId="0BC48568" w14:textId="77777777" w:rsidR="00FD6CC4" w:rsidRPr="00B661FF" w:rsidRDefault="00FD6CC4" w:rsidP="003369AB">
      <w:pPr>
        <w:pStyle w:val="ListParagraph"/>
        <w:numPr>
          <w:ilvl w:val="0"/>
          <w:numId w:val="34"/>
        </w:numPr>
        <w:ind w:left="720"/>
      </w:pPr>
      <w:r w:rsidRPr="00B661FF">
        <w:t>Media clutter</w:t>
      </w:r>
    </w:p>
    <w:p w14:paraId="0D3EB037" w14:textId="77777777" w:rsidR="00FD6CC4" w:rsidRPr="00B661FF" w:rsidRDefault="00FD6CC4" w:rsidP="003369AB">
      <w:pPr>
        <w:pStyle w:val="ListParagraph"/>
        <w:numPr>
          <w:ilvl w:val="0"/>
          <w:numId w:val="34"/>
        </w:numPr>
        <w:ind w:left="720"/>
      </w:pPr>
      <w:r w:rsidRPr="00B661FF">
        <w:t>None of these</w:t>
      </w:r>
    </w:p>
    <w:p w14:paraId="38FAE1C2" w14:textId="77777777" w:rsidR="00FD6CC4" w:rsidRPr="00B661FF" w:rsidRDefault="00FD6CC4" w:rsidP="00FD6CC4"/>
    <w:p w14:paraId="0BB396A9" w14:textId="77777777" w:rsidR="00FD6CC4" w:rsidRPr="00B661FF" w:rsidRDefault="00FD6CC4" w:rsidP="00FD6CC4">
      <w:r w:rsidRPr="00B661FF">
        <w:t>4. Marketers who hire advertising and promotional agencies are responsible for defining and managing things such as</w:t>
      </w:r>
    </w:p>
    <w:p w14:paraId="03A79A4E" w14:textId="77777777" w:rsidR="00FD6CC4" w:rsidRPr="00B661FF" w:rsidRDefault="00FD6CC4" w:rsidP="003369AB">
      <w:pPr>
        <w:pStyle w:val="ListParagraph"/>
        <w:numPr>
          <w:ilvl w:val="0"/>
          <w:numId w:val="35"/>
        </w:numPr>
        <w:tabs>
          <w:tab w:val="left" w:pos="720"/>
        </w:tabs>
        <w:ind w:hanging="1080"/>
      </w:pPr>
      <w:r w:rsidRPr="00B661FF">
        <w:t>Brand Values and Objectives</w:t>
      </w:r>
    </w:p>
    <w:p w14:paraId="4FD74BB2" w14:textId="77777777" w:rsidR="00FD6CC4" w:rsidRPr="00B661FF" w:rsidRDefault="00FD6CC4" w:rsidP="003369AB">
      <w:pPr>
        <w:pStyle w:val="ListParagraph"/>
        <w:numPr>
          <w:ilvl w:val="0"/>
          <w:numId w:val="35"/>
        </w:numPr>
        <w:tabs>
          <w:tab w:val="left" w:pos="720"/>
        </w:tabs>
        <w:ind w:hanging="1080"/>
      </w:pPr>
      <w:r w:rsidRPr="00B661FF">
        <w:t>Market Position and Target</w:t>
      </w:r>
    </w:p>
    <w:p w14:paraId="117FCFB2" w14:textId="77777777" w:rsidR="00FD6CC4" w:rsidRPr="00B661FF" w:rsidRDefault="00FD6CC4" w:rsidP="003369AB">
      <w:pPr>
        <w:pStyle w:val="ListParagraph"/>
        <w:numPr>
          <w:ilvl w:val="0"/>
          <w:numId w:val="35"/>
        </w:numPr>
        <w:tabs>
          <w:tab w:val="left" w:pos="720"/>
        </w:tabs>
        <w:ind w:hanging="1080"/>
      </w:pPr>
      <w:r w:rsidRPr="00B661FF">
        <w:t>Supply and Demand Chains</w:t>
      </w:r>
    </w:p>
    <w:p w14:paraId="6F4FA5F2" w14:textId="77777777" w:rsidR="00AA0198" w:rsidRPr="00B661FF" w:rsidRDefault="00FD6CC4" w:rsidP="00AA0198">
      <w:pPr>
        <w:pStyle w:val="ListParagraph"/>
        <w:numPr>
          <w:ilvl w:val="0"/>
          <w:numId w:val="35"/>
        </w:numPr>
        <w:tabs>
          <w:tab w:val="left" w:pos="720"/>
        </w:tabs>
        <w:ind w:hanging="1080"/>
      </w:pPr>
      <w:r w:rsidRPr="00B661FF">
        <w:t>All of these</w:t>
      </w:r>
    </w:p>
    <w:p w14:paraId="5D9E1D4A" w14:textId="77777777" w:rsidR="00AA0198" w:rsidRPr="00B661FF" w:rsidRDefault="00AA0198" w:rsidP="00AA0198"/>
    <w:p w14:paraId="15D67AC6" w14:textId="77777777" w:rsidR="00AA0198" w:rsidRPr="00B661FF" w:rsidRDefault="00AA0198" w:rsidP="00AA0198">
      <w:r w:rsidRPr="00B661FF">
        <w:t>5. Broadcast media include?</w:t>
      </w:r>
    </w:p>
    <w:p w14:paraId="6030BE11" w14:textId="77777777" w:rsidR="00AA0198" w:rsidRPr="00B661FF" w:rsidRDefault="00AA0198" w:rsidP="00AA0198">
      <w:pPr>
        <w:pStyle w:val="ListParagraph"/>
        <w:numPr>
          <w:ilvl w:val="0"/>
          <w:numId w:val="7"/>
        </w:numPr>
      </w:pPr>
      <w:r w:rsidRPr="00B661FF">
        <w:t xml:space="preserve">Television and radio </w:t>
      </w:r>
    </w:p>
    <w:p w14:paraId="48F87E99" w14:textId="77777777" w:rsidR="00AA0198" w:rsidRPr="00B661FF" w:rsidRDefault="00AA0198" w:rsidP="00AA0198">
      <w:pPr>
        <w:pStyle w:val="ListParagraph"/>
        <w:numPr>
          <w:ilvl w:val="0"/>
          <w:numId w:val="7"/>
        </w:numPr>
      </w:pPr>
      <w:r w:rsidRPr="00B661FF">
        <w:t>Directories and event sponsorships</w:t>
      </w:r>
    </w:p>
    <w:p w14:paraId="001D870E" w14:textId="77777777" w:rsidR="00AA0198" w:rsidRPr="00B661FF" w:rsidRDefault="00AA0198" w:rsidP="00AA0198">
      <w:pPr>
        <w:pStyle w:val="ListParagraph"/>
        <w:numPr>
          <w:ilvl w:val="0"/>
          <w:numId w:val="7"/>
        </w:numPr>
      </w:pPr>
      <w:r w:rsidRPr="00B661FF">
        <w:t>Online computer services and CDs</w:t>
      </w:r>
    </w:p>
    <w:p w14:paraId="07D2E4E7" w14:textId="77777777" w:rsidR="00AA0198" w:rsidRPr="00B661FF" w:rsidRDefault="00AA0198" w:rsidP="00AA0198">
      <w:pPr>
        <w:pStyle w:val="ListParagraph"/>
        <w:numPr>
          <w:ilvl w:val="0"/>
          <w:numId w:val="7"/>
        </w:numPr>
      </w:pPr>
      <w:r w:rsidRPr="00B661FF">
        <w:t>Magazines and newspapers</w:t>
      </w:r>
    </w:p>
    <w:p w14:paraId="40A429F7" w14:textId="77777777" w:rsidR="00AA0198" w:rsidRPr="00B661FF" w:rsidRDefault="00AA0198" w:rsidP="00AA0198"/>
    <w:p w14:paraId="74EACBD9" w14:textId="77777777" w:rsidR="00AA0198" w:rsidRPr="00B661FF" w:rsidRDefault="00AA0198" w:rsidP="00AA0198">
      <w:r w:rsidRPr="00B661FF">
        <w:t>6. Which of the following is NOT a media organization?</w:t>
      </w:r>
    </w:p>
    <w:p w14:paraId="6E9B40A9" w14:textId="77777777" w:rsidR="00AA0198" w:rsidRPr="00B661FF" w:rsidRDefault="00AA0198" w:rsidP="00AA0198">
      <w:pPr>
        <w:pStyle w:val="ListParagraph"/>
        <w:numPr>
          <w:ilvl w:val="0"/>
          <w:numId w:val="8"/>
        </w:numPr>
      </w:pPr>
      <w:r w:rsidRPr="00B661FF">
        <w:t>Print media</w:t>
      </w:r>
    </w:p>
    <w:p w14:paraId="550C84E9" w14:textId="77777777" w:rsidR="00AA0198" w:rsidRPr="00B661FF" w:rsidRDefault="00AA0198" w:rsidP="00AA0198">
      <w:pPr>
        <w:pStyle w:val="ListParagraph"/>
        <w:numPr>
          <w:ilvl w:val="0"/>
          <w:numId w:val="8"/>
        </w:numPr>
      </w:pPr>
      <w:r w:rsidRPr="00B661FF">
        <w:t>Support media</w:t>
      </w:r>
    </w:p>
    <w:p w14:paraId="5C53BFAD" w14:textId="77777777" w:rsidR="00AA0198" w:rsidRPr="00B661FF" w:rsidRDefault="00AA0198" w:rsidP="00AA0198">
      <w:pPr>
        <w:pStyle w:val="ListParagraph"/>
        <w:numPr>
          <w:ilvl w:val="0"/>
          <w:numId w:val="8"/>
        </w:numPr>
      </w:pPr>
      <w:r w:rsidRPr="00B661FF">
        <w:t>Broadcast media</w:t>
      </w:r>
    </w:p>
    <w:p w14:paraId="13ED324E" w14:textId="77777777" w:rsidR="00AA0198" w:rsidRPr="00B661FF" w:rsidRDefault="00AA0198" w:rsidP="00AA0198">
      <w:pPr>
        <w:pStyle w:val="ListParagraph"/>
        <w:numPr>
          <w:ilvl w:val="0"/>
          <w:numId w:val="8"/>
        </w:numPr>
      </w:pPr>
      <w:r w:rsidRPr="00B661FF">
        <w:t xml:space="preserve">Paper media </w:t>
      </w:r>
    </w:p>
    <w:p w14:paraId="0DAFA7BE" w14:textId="77777777" w:rsidR="00AA0198" w:rsidRPr="00B661FF" w:rsidRDefault="00AA0198" w:rsidP="00AA0198"/>
    <w:p w14:paraId="26C2C97D" w14:textId="77777777" w:rsidR="00AA0198" w:rsidRPr="00B661FF" w:rsidRDefault="00AA0198" w:rsidP="00AA0198">
      <w:r w:rsidRPr="00B661FF">
        <w:t>7. Media conglomerates own?</w:t>
      </w:r>
    </w:p>
    <w:p w14:paraId="19B8935C" w14:textId="77777777" w:rsidR="00AA0198" w:rsidRPr="00B661FF" w:rsidRDefault="00AA0198" w:rsidP="00AA0198">
      <w:pPr>
        <w:pStyle w:val="ListParagraph"/>
        <w:numPr>
          <w:ilvl w:val="0"/>
          <w:numId w:val="9"/>
        </w:numPr>
        <w:tabs>
          <w:tab w:val="left" w:pos="680"/>
        </w:tabs>
      </w:pPr>
      <w:r w:rsidRPr="00B661FF">
        <w:t>Marketing research firms that perform original research for marketers</w:t>
      </w:r>
    </w:p>
    <w:p w14:paraId="58F9E6D2" w14:textId="77777777" w:rsidR="00AA0198" w:rsidRPr="00B661FF" w:rsidRDefault="00AA0198" w:rsidP="00AA0198">
      <w:pPr>
        <w:pStyle w:val="ListParagraph"/>
        <w:numPr>
          <w:ilvl w:val="0"/>
          <w:numId w:val="9"/>
        </w:numPr>
        <w:tabs>
          <w:tab w:val="left" w:pos="680"/>
        </w:tabs>
      </w:pPr>
      <w:r w:rsidRPr="00B661FF">
        <w:t xml:space="preserve">Consumers that manage ads </w:t>
      </w:r>
    </w:p>
    <w:p w14:paraId="0618DB30" w14:textId="77777777" w:rsidR="00AA0198" w:rsidRPr="00B661FF" w:rsidRDefault="00AA0198" w:rsidP="00AA0198">
      <w:pPr>
        <w:pStyle w:val="ListParagraph"/>
        <w:numPr>
          <w:ilvl w:val="0"/>
          <w:numId w:val="9"/>
        </w:numPr>
        <w:tabs>
          <w:tab w:val="left" w:pos="680"/>
        </w:tabs>
      </w:pPr>
      <w:r w:rsidRPr="00B661FF">
        <w:lastRenderedPageBreak/>
        <w:t xml:space="preserve">Multiple media outlets usually including broadcast, cable, film print, and Internet organizations </w:t>
      </w:r>
    </w:p>
    <w:p w14:paraId="029D6C33" w14:textId="77777777" w:rsidR="00AA0198" w:rsidRPr="00B661FF" w:rsidRDefault="00AA0198" w:rsidP="00AA0198">
      <w:pPr>
        <w:pStyle w:val="ListParagraph"/>
        <w:numPr>
          <w:ilvl w:val="0"/>
          <w:numId w:val="9"/>
        </w:numPr>
        <w:tabs>
          <w:tab w:val="left" w:pos="680"/>
        </w:tabs>
      </w:pPr>
      <w:r w:rsidRPr="00B661FF">
        <w:t xml:space="preserve">Outdoor ads that are essential to IMC </w:t>
      </w:r>
    </w:p>
    <w:p w14:paraId="6C4C96FF" w14:textId="77777777" w:rsidR="00AA0198" w:rsidRPr="00B661FF" w:rsidRDefault="00AA0198" w:rsidP="00AA0198">
      <w:pPr>
        <w:tabs>
          <w:tab w:val="left" w:pos="680"/>
        </w:tabs>
      </w:pPr>
    </w:p>
    <w:p w14:paraId="5149B6DD" w14:textId="77777777" w:rsidR="00AA0198" w:rsidRPr="00B661FF" w:rsidRDefault="00AA0198" w:rsidP="00AA0198">
      <w:pPr>
        <w:tabs>
          <w:tab w:val="left" w:pos="680"/>
        </w:tabs>
      </w:pPr>
      <w:r w:rsidRPr="00B661FF">
        <w:t>8. Support media include all of the following EXCEPT?</w:t>
      </w:r>
    </w:p>
    <w:p w14:paraId="13F9215E" w14:textId="77777777" w:rsidR="00AA0198" w:rsidRPr="00B661FF" w:rsidRDefault="00AA0198" w:rsidP="00AA0198">
      <w:pPr>
        <w:pStyle w:val="ListParagraph"/>
        <w:numPr>
          <w:ilvl w:val="0"/>
          <w:numId w:val="10"/>
        </w:numPr>
        <w:tabs>
          <w:tab w:val="left" w:pos="680"/>
        </w:tabs>
      </w:pPr>
      <w:r w:rsidRPr="00B661FF">
        <w:t>Outdoor ads</w:t>
      </w:r>
    </w:p>
    <w:p w14:paraId="5781C7E6" w14:textId="77777777" w:rsidR="00AA0198" w:rsidRPr="00B661FF" w:rsidRDefault="00AA0198" w:rsidP="00AA0198">
      <w:pPr>
        <w:pStyle w:val="ListParagraph"/>
        <w:numPr>
          <w:ilvl w:val="0"/>
          <w:numId w:val="10"/>
        </w:numPr>
        <w:tabs>
          <w:tab w:val="left" w:pos="680"/>
        </w:tabs>
      </w:pPr>
      <w:r w:rsidRPr="00B661FF">
        <w:t xml:space="preserve">Directories </w:t>
      </w:r>
    </w:p>
    <w:p w14:paraId="28DE979A" w14:textId="77777777" w:rsidR="00AA0198" w:rsidRPr="00B661FF" w:rsidRDefault="00AA0198" w:rsidP="00AA0198">
      <w:pPr>
        <w:pStyle w:val="ListParagraph"/>
        <w:numPr>
          <w:ilvl w:val="0"/>
          <w:numId w:val="10"/>
        </w:numPr>
        <w:tabs>
          <w:tab w:val="left" w:pos="680"/>
        </w:tabs>
      </w:pPr>
      <w:r w:rsidRPr="00B661FF">
        <w:t xml:space="preserve">Home-shopping broadcasts </w:t>
      </w:r>
    </w:p>
    <w:p w14:paraId="7E6AA8A3" w14:textId="77777777" w:rsidR="000C10A7" w:rsidRPr="00B661FF" w:rsidRDefault="00AA0198" w:rsidP="000C10A7">
      <w:pPr>
        <w:pStyle w:val="ListParagraph"/>
        <w:numPr>
          <w:ilvl w:val="0"/>
          <w:numId w:val="10"/>
        </w:numPr>
        <w:tabs>
          <w:tab w:val="left" w:pos="680"/>
        </w:tabs>
      </w:pPr>
      <w:r w:rsidRPr="00B661FF">
        <w:t xml:space="preserve">Event Sponsorships </w:t>
      </w:r>
    </w:p>
    <w:p w14:paraId="5CD4702C" w14:textId="77777777" w:rsidR="000C10A7" w:rsidRPr="00B661FF" w:rsidRDefault="000C10A7" w:rsidP="000C10A7">
      <w:pPr>
        <w:tabs>
          <w:tab w:val="left" w:pos="680"/>
        </w:tabs>
      </w:pPr>
    </w:p>
    <w:p w14:paraId="5CE024AB" w14:textId="77777777" w:rsidR="000C10A7" w:rsidRPr="00B661FF" w:rsidRDefault="000C10A7" w:rsidP="003369AB">
      <w:pPr>
        <w:pStyle w:val="ListParagraph"/>
        <w:numPr>
          <w:ilvl w:val="0"/>
          <w:numId w:val="28"/>
        </w:numPr>
        <w:ind w:left="187" w:hanging="187"/>
      </w:pPr>
      <w:r w:rsidRPr="00B661FF">
        <w:t xml:space="preserve">__________ </w:t>
      </w:r>
      <w:proofErr w:type="gramStart"/>
      <w:r w:rsidRPr="00B661FF">
        <w:t>occurs</w:t>
      </w:r>
      <w:proofErr w:type="gramEnd"/>
      <w:r w:rsidRPr="00B661FF">
        <w:t xml:space="preserve"> by having a good physical location and Internet presence. </w:t>
      </w:r>
    </w:p>
    <w:p w14:paraId="1DEBA86A" w14:textId="77777777" w:rsidR="00B842A8" w:rsidRPr="00B661FF" w:rsidRDefault="000C10A7" w:rsidP="00B842A8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ind w:left="720"/>
      </w:pPr>
      <w:r w:rsidRPr="00B661FF">
        <w:t>Locational excellence</w:t>
      </w:r>
    </w:p>
    <w:p w14:paraId="74A89A62" w14:textId="77777777" w:rsidR="000C10A7" w:rsidRPr="00B661FF" w:rsidRDefault="000C10A7" w:rsidP="00B842A8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ind w:left="720"/>
      </w:pPr>
      <w:r w:rsidRPr="00B661FF">
        <w:t xml:space="preserve">Market penetration strategy </w:t>
      </w:r>
    </w:p>
    <w:p w14:paraId="0337A46E" w14:textId="77777777" w:rsidR="000C10A7" w:rsidRPr="00B661FF" w:rsidRDefault="000C10A7" w:rsidP="00B842A8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ind w:left="720"/>
      </w:pPr>
      <w:r w:rsidRPr="00B661FF">
        <w:t>Market development strategy</w:t>
      </w:r>
    </w:p>
    <w:p w14:paraId="08ABC923" w14:textId="77777777" w:rsidR="00B842A8" w:rsidRPr="00B661FF" w:rsidRDefault="000C10A7" w:rsidP="00B842A8">
      <w:pPr>
        <w:pStyle w:val="ListParagraph"/>
        <w:numPr>
          <w:ilvl w:val="0"/>
          <w:numId w:val="23"/>
        </w:numPr>
        <w:tabs>
          <w:tab w:val="left" w:pos="1170"/>
        </w:tabs>
        <w:spacing w:after="200" w:line="276" w:lineRule="auto"/>
        <w:ind w:left="720"/>
      </w:pPr>
      <w:r w:rsidRPr="00B661FF">
        <w:t>Diversification strategy</w:t>
      </w:r>
    </w:p>
    <w:p w14:paraId="414FE788" w14:textId="77777777" w:rsidR="00B842A8" w:rsidRPr="00B661FF" w:rsidRDefault="00B842A8" w:rsidP="00B842A8">
      <w:pPr>
        <w:pStyle w:val="ListParagraph"/>
        <w:tabs>
          <w:tab w:val="left" w:pos="1170"/>
        </w:tabs>
        <w:spacing w:after="200" w:line="276" w:lineRule="auto"/>
      </w:pPr>
    </w:p>
    <w:p w14:paraId="3172367F" w14:textId="77777777" w:rsidR="000C10A7" w:rsidRPr="00B661FF" w:rsidRDefault="000C10A7" w:rsidP="00B842A8">
      <w:pPr>
        <w:pStyle w:val="ListParagraph"/>
        <w:numPr>
          <w:ilvl w:val="0"/>
          <w:numId w:val="28"/>
        </w:numPr>
        <w:spacing w:after="200" w:line="276" w:lineRule="auto"/>
        <w:ind w:left="360"/>
      </w:pPr>
      <w:r w:rsidRPr="00B661FF">
        <w:t xml:space="preserve">__________ </w:t>
      </w:r>
      <w:proofErr w:type="gramStart"/>
      <w:r w:rsidRPr="00B661FF">
        <w:t>introduces</w:t>
      </w:r>
      <w:proofErr w:type="gramEnd"/>
      <w:r w:rsidRPr="00B661FF">
        <w:t xml:space="preserve"> a new product or service to a market segment that currently is not served. </w:t>
      </w:r>
    </w:p>
    <w:p w14:paraId="05A1787D" w14:textId="77777777" w:rsidR="000C10A7" w:rsidRPr="00B661FF" w:rsidRDefault="000C10A7" w:rsidP="00B842A8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hanging="720"/>
      </w:pPr>
      <w:r w:rsidRPr="00B661FF">
        <w:t>Market development strategy</w:t>
      </w:r>
    </w:p>
    <w:p w14:paraId="1E97F86D" w14:textId="77777777" w:rsidR="000C10A7" w:rsidRPr="00B661FF" w:rsidRDefault="000C10A7" w:rsidP="00B842A8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hanging="720"/>
      </w:pPr>
      <w:r w:rsidRPr="00B661FF">
        <w:t>Market penetration strategy</w:t>
      </w:r>
    </w:p>
    <w:p w14:paraId="47223D19" w14:textId="77777777" w:rsidR="000C10A7" w:rsidRPr="00B661FF" w:rsidRDefault="000C10A7" w:rsidP="00B842A8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hanging="720"/>
      </w:pPr>
      <w:r w:rsidRPr="00B661FF">
        <w:t>Diversification strategy</w:t>
      </w:r>
    </w:p>
    <w:p w14:paraId="078EB736" w14:textId="77777777" w:rsidR="000C10A7" w:rsidRPr="00B661FF" w:rsidRDefault="000C10A7" w:rsidP="00B842A8">
      <w:pPr>
        <w:pStyle w:val="ListParagraph"/>
        <w:numPr>
          <w:ilvl w:val="0"/>
          <w:numId w:val="24"/>
        </w:numPr>
        <w:tabs>
          <w:tab w:val="left" w:pos="720"/>
        </w:tabs>
        <w:spacing w:after="200" w:line="276" w:lineRule="auto"/>
        <w:ind w:hanging="720"/>
      </w:pPr>
      <w:r w:rsidRPr="00B661FF">
        <w:t>Customer excellence</w:t>
      </w:r>
    </w:p>
    <w:p w14:paraId="09173EE7" w14:textId="77777777" w:rsidR="003369AB" w:rsidRPr="00B661FF" w:rsidRDefault="003369AB" w:rsidP="003369AB">
      <w:pPr>
        <w:pStyle w:val="ListParagraph"/>
        <w:spacing w:after="200" w:line="276" w:lineRule="auto"/>
        <w:ind w:left="1080"/>
      </w:pPr>
    </w:p>
    <w:p w14:paraId="5BD4E4CE" w14:textId="77777777" w:rsidR="000C10A7" w:rsidRPr="00B661FF" w:rsidRDefault="000C10A7" w:rsidP="00B842A8">
      <w:pPr>
        <w:pStyle w:val="ListParagraph"/>
        <w:numPr>
          <w:ilvl w:val="0"/>
          <w:numId w:val="28"/>
        </w:numPr>
        <w:spacing w:after="200" w:line="276" w:lineRule="auto"/>
        <w:ind w:left="360"/>
      </w:pPr>
      <w:r w:rsidRPr="00B661FF">
        <w:t xml:space="preserve">__________ </w:t>
      </w:r>
      <w:proofErr w:type="gramStart"/>
      <w:r w:rsidRPr="00B661FF">
        <w:t>is</w:t>
      </w:r>
      <w:proofErr w:type="gramEnd"/>
      <w:r w:rsidRPr="00B661FF">
        <w:t xml:space="preserve"> a broad description of a firm’s objectives and the scope of activities it plans to undertake. </w:t>
      </w:r>
    </w:p>
    <w:p w14:paraId="115A9838" w14:textId="77777777" w:rsidR="000C10A7" w:rsidRPr="00B661FF" w:rsidRDefault="000C10A7" w:rsidP="00B842A8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1170" w:hanging="720"/>
      </w:pPr>
      <w:r w:rsidRPr="00B661FF">
        <w:t>Marketing plan</w:t>
      </w:r>
    </w:p>
    <w:p w14:paraId="5B8E469A" w14:textId="77777777" w:rsidR="000C10A7" w:rsidRPr="00B661FF" w:rsidRDefault="000C10A7" w:rsidP="00B842A8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1170" w:hanging="720"/>
      </w:pPr>
      <w:r w:rsidRPr="00B661FF">
        <w:t>Mission statement</w:t>
      </w:r>
    </w:p>
    <w:p w14:paraId="7C376CDD" w14:textId="77777777" w:rsidR="000C10A7" w:rsidRPr="00B661FF" w:rsidRDefault="000C10A7" w:rsidP="00B842A8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1170" w:hanging="720"/>
      </w:pPr>
      <w:r w:rsidRPr="00B661FF">
        <w:t>Marketing vision</w:t>
      </w:r>
    </w:p>
    <w:p w14:paraId="75586234" w14:textId="77777777" w:rsidR="000C10A7" w:rsidRPr="00B661FF" w:rsidRDefault="000C10A7" w:rsidP="00B842A8">
      <w:pPr>
        <w:pStyle w:val="ListParagraph"/>
        <w:numPr>
          <w:ilvl w:val="0"/>
          <w:numId w:val="25"/>
        </w:numPr>
        <w:tabs>
          <w:tab w:val="left" w:pos="720"/>
        </w:tabs>
        <w:spacing w:after="200" w:line="276" w:lineRule="auto"/>
        <w:ind w:left="1170" w:hanging="720"/>
      </w:pPr>
      <w:r w:rsidRPr="00B661FF">
        <w:t>Marketing strategy</w:t>
      </w:r>
    </w:p>
    <w:p w14:paraId="5ABC51E9" w14:textId="77777777" w:rsidR="003369AB" w:rsidRPr="00B661FF" w:rsidRDefault="003369AB" w:rsidP="003369AB">
      <w:pPr>
        <w:pStyle w:val="ListParagraph"/>
        <w:spacing w:after="200" w:line="276" w:lineRule="auto"/>
        <w:ind w:left="1080"/>
      </w:pPr>
    </w:p>
    <w:p w14:paraId="059F3C94" w14:textId="77777777" w:rsidR="000C10A7" w:rsidRPr="00B661FF" w:rsidRDefault="000C10A7" w:rsidP="00B842A8">
      <w:pPr>
        <w:pStyle w:val="ListParagraph"/>
        <w:numPr>
          <w:ilvl w:val="0"/>
          <w:numId w:val="28"/>
        </w:numPr>
        <w:spacing w:after="200" w:line="276" w:lineRule="auto"/>
        <w:ind w:left="630" w:hanging="630"/>
      </w:pPr>
      <w:r w:rsidRPr="00B661FF">
        <w:t xml:space="preserve">__________ </w:t>
      </w:r>
      <w:proofErr w:type="gramStart"/>
      <w:r w:rsidRPr="00B661FF">
        <w:t>is</w:t>
      </w:r>
      <w:proofErr w:type="gramEnd"/>
      <w:r w:rsidRPr="00B661FF">
        <w:t xml:space="preserve"> achieved through efficient operation and excellent supply chain and human resource management.</w:t>
      </w:r>
    </w:p>
    <w:p w14:paraId="48E3A094" w14:textId="77777777" w:rsidR="000C10A7" w:rsidRPr="00B661FF" w:rsidRDefault="000C10A7" w:rsidP="00B842A8">
      <w:pPr>
        <w:pStyle w:val="ListParagraph"/>
        <w:numPr>
          <w:ilvl w:val="0"/>
          <w:numId w:val="26"/>
        </w:numPr>
        <w:spacing w:after="200" w:line="276" w:lineRule="auto"/>
        <w:ind w:left="720" w:hanging="270"/>
      </w:pPr>
      <w:r w:rsidRPr="00B661FF">
        <w:t>Customer excellence</w:t>
      </w:r>
    </w:p>
    <w:p w14:paraId="5F942B0D" w14:textId="77777777" w:rsidR="000C10A7" w:rsidRPr="00B661FF" w:rsidRDefault="000C10A7" w:rsidP="00B842A8">
      <w:pPr>
        <w:pStyle w:val="ListParagraph"/>
        <w:numPr>
          <w:ilvl w:val="0"/>
          <w:numId w:val="26"/>
        </w:numPr>
        <w:spacing w:after="200" w:line="276" w:lineRule="auto"/>
        <w:ind w:left="720" w:hanging="270"/>
      </w:pPr>
      <w:r w:rsidRPr="00B661FF">
        <w:t>Locational excellence</w:t>
      </w:r>
    </w:p>
    <w:p w14:paraId="52447108" w14:textId="77777777" w:rsidR="000C10A7" w:rsidRPr="00B661FF" w:rsidRDefault="000C10A7" w:rsidP="00B842A8">
      <w:pPr>
        <w:pStyle w:val="ListParagraph"/>
        <w:numPr>
          <w:ilvl w:val="0"/>
          <w:numId w:val="26"/>
        </w:numPr>
        <w:spacing w:after="200" w:line="276" w:lineRule="auto"/>
        <w:ind w:left="720" w:hanging="270"/>
      </w:pPr>
      <w:r w:rsidRPr="00B661FF">
        <w:t xml:space="preserve">Operational excellence </w:t>
      </w:r>
    </w:p>
    <w:p w14:paraId="26B11B8C" w14:textId="77777777" w:rsidR="000C10A7" w:rsidRPr="00B661FF" w:rsidRDefault="000C10A7" w:rsidP="00B842A8">
      <w:pPr>
        <w:pStyle w:val="ListParagraph"/>
        <w:numPr>
          <w:ilvl w:val="0"/>
          <w:numId w:val="26"/>
        </w:numPr>
        <w:spacing w:after="200" w:line="276" w:lineRule="auto"/>
        <w:ind w:left="720" w:hanging="270"/>
      </w:pPr>
      <w:r w:rsidRPr="00B661FF">
        <w:t>Service excellence</w:t>
      </w:r>
    </w:p>
    <w:p w14:paraId="737A82F4" w14:textId="77777777" w:rsidR="000C10A7" w:rsidRPr="00B661FF" w:rsidRDefault="000C10A7" w:rsidP="000C10A7">
      <w:pPr>
        <w:spacing w:after="200" w:line="276" w:lineRule="auto"/>
      </w:pPr>
    </w:p>
    <w:p w14:paraId="3DFEB437" w14:textId="77777777" w:rsidR="000C10A7" w:rsidRPr="00B661FF" w:rsidRDefault="000C10A7" w:rsidP="00B842A8">
      <w:pPr>
        <w:pStyle w:val="ListParagraph"/>
        <w:numPr>
          <w:ilvl w:val="0"/>
          <w:numId w:val="28"/>
        </w:numPr>
        <w:tabs>
          <w:tab w:val="left" w:pos="360"/>
        </w:tabs>
        <w:spacing w:after="200" w:line="276" w:lineRule="auto"/>
        <w:ind w:hanging="720"/>
      </w:pPr>
      <w:r w:rsidRPr="00B661FF">
        <w:t>Which two agencies are in charge of maintaining and managing large databases of mailing lists to target customers?</w:t>
      </w:r>
    </w:p>
    <w:p w14:paraId="6F547945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>E-commerce agencies and database agencies</w:t>
      </w:r>
    </w:p>
    <w:p w14:paraId="16BD3D5C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Direct marketing agencies and database agencies </w:t>
      </w:r>
    </w:p>
    <w:p w14:paraId="74E7BE79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Sale promotion agencies and event planning agencies </w:t>
      </w:r>
    </w:p>
    <w:p w14:paraId="79830FCE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Database agencies and Sale promotion agencies </w:t>
      </w:r>
    </w:p>
    <w:p w14:paraId="340248C0" w14:textId="77777777" w:rsidR="003369AB" w:rsidRPr="00B661FF" w:rsidRDefault="003369AB" w:rsidP="003369AB">
      <w:pPr>
        <w:pStyle w:val="ListParagraph"/>
        <w:spacing w:after="200" w:line="276" w:lineRule="auto"/>
        <w:ind w:left="1440"/>
      </w:pPr>
    </w:p>
    <w:p w14:paraId="56ADAB6A" w14:textId="77777777" w:rsidR="000C10A7" w:rsidRPr="00B661FF" w:rsidRDefault="000C10A7" w:rsidP="00B842A8">
      <w:pPr>
        <w:pStyle w:val="ListParagraph"/>
        <w:numPr>
          <w:ilvl w:val="0"/>
          <w:numId w:val="28"/>
        </w:numPr>
        <w:spacing w:after="200" w:line="276" w:lineRule="auto"/>
        <w:ind w:left="360"/>
      </w:pPr>
      <w:r w:rsidRPr="00B661FF">
        <w:t xml:space="preserve">__________________ </w:t>
      </w:r>
      <w:proofErr w:type="gramStart"/>
      <w:r w:rsidRPr="00B661FF">
        <w:t>are</w:t>
      </w:r>
      <w:proofErr w:type="gramEnd"/>
      <w:r w:rsidRPr="00B661FF">
        <w:t xml:space="preserve"> the </w:t>
      </w:r>
      <w:proofErr w:type="spellStart"/>
      <w:r w:rsidRPr="00B661FF">
        <w:t>advertsising</w:t>
      </w:r>
      <w:proofErr w:type="spellEnd"/>
      <w:r w:rsidRPr="00B661FF">
        <w:t xml:space="preserve"> </w:t>
      </w:r>
      <w:proofErr w:type="spellStart"/>
      <w:r w:rsidRPr="00B661FF">
        <w:t>deparments</w:t>
      </w:r>
      <w:proofErr w:type="spellEnd"/>
      <w:r w:rsidRPr="00B661FF">
        <w:t xml:space="preserve"> in a farm that take responsibility for the planning and preparation of advertising materials.</w:t>
      </w:r>
    </w:p>
    <w:p w14:paraId="5F95EE27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>In-house agencies</w:t>
      </w:r>
    </w:p>
    <w:p w14:paraId="15DE368C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Interactive agencies </w:t>
      </w:r>
    </w:p>
    <w:p w14:paraId="08DF4D50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Full service agencies </w:t>
      </w:r>
    </w:p>
    <w:p w14:paraId="79A5AF3B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Direct marketing agencies </w:t>
      </w:r>
    </w:p>
    <w:p w14:paraId="64405AF9" w14:textId="77777777" w:rsidR="003369AB" w:rsidRPr="00B661FF" w:rsidRDefault="003369AB" w:rsidP="003369AB">
      <w:pPr>
        <w:pStyle w:val="ListParagraph"/>
        <w:spacing w:after="200" w:line="276" w:lineRule="auto"/>
        <w:ind w:left="540"/>
      </w:pPr>
    </w:p>
    <w:p w14:paraId="13EEFC12" w14:textId="77777777" w:rsidR="000C10A7" w:rsidRPr="00B661FF" w:rsidRDefault="000C10A7" w:rsidP="00B842A8">
      <w:pPr>
        <w:pStyle w:val="ListParagraph"/>
        <w:numPr>
          <w:ilvl w:val="0"/>
          <w:numId w:val="28"/>
        </w:numPr>
        <w:spacing w:after="200" w:line="276" w:lineRule="auto"/>
        <w:ind w:hanging="720"/>
      </w:pPr>
      <w:r w:rsidRPr="00B661FF">
        <w:t xml:space="preserve">______________________ </w:t>
      </w:r>
      <w:proofErr w:type="gramStart"/>
      <w:r w:rsidRPr="00B661FF">
        <w:t>agencies</w:t>
      </w:r>
      <w:proofErr w:type="gramEnd"/>
      <w:r w:rsidRPr="00B661FF">
        <w:t xml:space="preserve"> are experts in finding locations, securing dates, and putting together a team of people to pull off a promotional events. </w:t>
      </w:r>
    </w:p>
    <w:p w14:paraId="5248EA72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Promotional </w:t>
      </w:r>
    </w:p>
    <w:p w14:paraId="52570230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>Event planning</w:t>
      </w:r>
    </w:p>
    <w:p w14:paraId="6EFBBF0E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Sales promotion </w:t>
      </w:r>
    </w:p>
    <w:p w14:paraId="4ADD7133" w14:textId="77777777" w:rsidR="000C10A7" w:rsidRPr="00B661FF" w:rsidRDefault="000C10A7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Interactive </w:t>
      </w:r>
    </w:p>
    <w:p w14:paraId="2C4C87C5" w14:textId="77777777" w:rsidR="003369AB" w:rsidRPr="00B661FF" w:rsidRDefault="003369AB" w:rsidP="003369AB">
      <w:pPr>
        <w:spacing w:after="200" w:line="276" w:lineRule="auto"/>
      </w:pPr>
    </w:p>
    <w:p w14:paraId="0F016D08" w14:textId="77777777" w:rsidR="003369AB" w:rsidRPr="00B661FF" w:rsidRDefault="003369AB" w:rsidP="00B842A8">
      <w:pPr>
        <w:pStyle w:val="ListParagraph"/>
        <w:numPr>
          <w:ilvl w:val="0"/>
          <w:numId w:val="28"/>
        </w:numPr>
        <w:spacing w:after="200" w:line="276" w:lineRule="auto"/>
        <w:ind w:left="360"/>
      </w:pPr>
      <w:r w:rsidRPr="00B661FF">
        <w:t>Who is in charge of determining which agency fulfills the marketing company’s needs?</w:t>
      </w:r>
    </w:p>
    <w:p w14:paraId="44C084ED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CEO </w:t>
      </w:r>
    </w:p>
    <w:p w14:paraId="28B85AB4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>Media specialist</w:t>
      </w:r>
    </w:p>
    <w:p w14:paraId="437C86BA" w14:textId="77777777" w:rsidR="003369AB" w:rsidRPr="00B661FF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 xml:space="preserve">PR department </w:t>
      </w:r>
    </w:p>
    <w:p w14:paraId="1B497785" w14:textId="77777777" w:rsidR="003369AB" w:rsidRDefault="003369AB" w:rsidP="00B842A8">
      <w:pPr>
        <w:pStyle w:val="ListParagraph"/>
        <w:numPr>
          <w:ilvl w:val="1"/>
          <w:numId w:val="28"/>
        </w:numPr>
        <w:spacing w:after="200" w:line="276" w:lineRule="auto"/>
        <w:ind w:left="720" w:hanging="270"/>
      </w:pPr>
      <w:r w:rsidRPr="00B661FF">
        <w:t>Marketer</w:t>
      </w:r>
    </w:p>
    <w:p w14:paraId="7596F51A" w14:textId="3AB4EB9C" w:rsidR="00717BFB" w:rsidRDefault="00717BFB" w:rsidP="00717BFB">
      <w:r>
        <w:t xml:space="preserve">17. ________ </w:t>
      </w:r>
      <w:proofErr w:type="gramStart"/>
      <w:r>
        <w:t>service</w:t>
      </w:r>
      <w:proofErr w:type="gramEnd"/>
      <w:r>
        <w:t xml:space="preserve"> </w:t>
      </w:r>
      <w:r w:rsidRPr="00AB6F35">
        <w:t>come</w:t>
      </w:r>
      <w:r>
        <w:t>s</w:t>
      </w:r>
      <w:r w:rsidRPr="00AB6F35">
        <w:t xml:space="preserve"> up with the concepts that express the value of a company’s brand in interesting and memorable ways.</w:t>
      </w:r>
    </w:p>
    <w:p w14:paraId="3B45CCF3" w14:textId="2747C9FB" w:rsidR="00717BFB" w:rsidRDefault="00717BFB" w:rsidP="00717BFB">
      <w:pPr>
        <w:pStyle w:val="ListParagraph"/>
        <w:numPr>
          <w:ilvl w:val="0"/>
          <w:numId w:val="36"/>
        </w:numPr>
      </w:pPr>
      <w:r>
        <w:t>Marketing research</w:t>
      </w:r>
    </w:p>
    <w:p w14:paraId="7FD44C55" w14:textId="566B204B" w:rsidR="00717BFB" w:rsidRDefault="00717BFB" w:rsidP="00717BFB">
      <w:pPr>
        <w:pStyle w:val="ListParagraph"/>
        <w:numPr>
          <w:ilvl w:val="0"/>
          <w:numId w:val="36"/>
        </w:numPr>
      </w:pPr>
      <w:r>
        <w:t>Creative</w:t>
      </w:r>
    </w:p>
    <w:p w14:paraId="0E8152B7" w14:textId="5AAA5C8C" w:rsidR="00717BFB" w:rsidRDefault="00717BFB" w:rsidP="00717BFB">
      <w:pPr>
        <w:pStyle w:val="ListParagraph"/>
        <w:numPr>
          <w:ilvl w:val="0"/>
          <w:numId w:val="36"/>
        </w:numPr>
      </w:pPr>
      <w:r>
        <w:t>Administrative</w:t>
      </w:r>
    </w:p>
    <w:p w14:paraId="124EF772" w14:textId="41F11497" w:rsidR="00717BFB" w:rsidRDefault="00717BFB" w:rsidP="00717BFB">
      <w:pPr>
        <w:pStyle w:val="ListParagraph"/>
        <w:numPr>
          <w:ilvl w:val="0"/>
          <w:numId w:val="36"/>
        </w:numPr>
      </w:pPr>
      <w:r>
        <w:t>Account</w:t>
      </w:r>
    </w:p>
    <w:p w14:paraId="7A779665" w14:textId="77777777" w:rsidR="00717BFB" w:rsidRDefault="00717BFB" w:rsidP="00717BFB"/>
    <w:p w14:paraId="58D1938E" w14:textId="5845932E" w:rsidR="00717BFB" w:rsidRDefault="00717BFB" w:rsidP="00717BFB">
      <w:r>
        <w:t>18. What percentage would be a</w:t>
      </w:r>
      <w:r w:rsidRPr="00AB6F35">
        <w:t xml:space="preserve"> typic</w:t>
      </w:r>
      <w:r>
        <w:t>al markup on outside services?</w:t>
      </w:r>
    </w:p>
    <w:p w14:paraId="7B1699F4" w14:textId="0750D774" w:rsidR="00717BFB" w:rsidRDefault="00717BFB" w:rsidP="00717BFB">
      <w:pPr>
        <w:pStyle w:val="ListParagraph"/>
        <w:numPr>
          <w:ilvl w:val="0"/>
          <w:numId w:val="38"/>
        </w:numPr>
      </w:pPr>
      <w:r>
        <w:t>17-20</w:t>
      </w:r>
    </w:p>
    <w:p w14:paraId="2D1D3102" w14:textId="00663952" w:rsidR="00717BFB" w:rsidRDefault="00717BFB" w:rsidP="00717BFB">
      <w:pPr>
        <w:pStyle w:val="ListParagraph"/>
        <w:numPr>
          <w:ilvl w:val="0"/>
          <w:numId w:val="38"/>
        </w:numPr>
      </w:pPr>
      <w:r>
        <w:t>10-18</w:t>
      </w:r>
    </w:p>
    <w:p w14:paraId="53EDEDDF" w14:textId="22A950FA" w:rsidR="00717BFB" w:rsidRDefault="00717BFB" w:rsidP="00717BFB">
      <w:pPr>
        <w:pStyle w:val="ListParagraph"/>
        <w:numPr>
          <w:ilvl w:val="0"/>
          <w:numId w:val="38"/>
        </w:numPr>
      </w:pPr>
      <w:r>
        <w:t>25-30</w:t>
      </w:r>
    </w:p>
    <w:p w14:paraId="69CB5D2D" w14:textId="4067B36C" w:rsidR="00717BFB" w:rsidRDefault="00717BFB" w:rsidP="00717BFB">
      <w:pPr>
        <w:pStyle w:val="ListParagraph"/>
        <w:numPr>
          <w:ilvl w:val="0"/>
          <w:numId w:val="38"/>
        </w:numPr>
      </w:pPr>
      <w:r>
        <w:t>35-45</w:t>
      </w:r>
    </w:p>
    <w:p w14:paraId="39C26708" w14:textId="77777777" w:rsidR="00717BFB" w:rsidRDefault="00717BFB" w:rsidP="00717BFB"/>
    <w:p w14:paraId="71F77605" w14:textId="002C37E9" w:rsidR="00717BFB" w:rsidRDefault="00717BFB" w:rsidP="00717BFB">
      <w:r>
        <w:t>19. What would be factors that would be outside the agency’s control in Pay-for-results?</w:t>
      </w:r>
    </w:p>
    <w:p w14:paraId="3D778F09" w14:textId="3F2E9ECB" w:rsidR="00717BFB" w:rsidRDefault="00717BFB" w:rsidP="00717BFB">
      <w:pPr>
        <w:pStyle w:val="ListParagraph"/>
        <w:numPr>
          <w:ilvl w:val="0"/>
          <w:numId w:val="40"/>
        </w:numPr>
      </w:pPr>
      <w:r>
        <w:t>Product Features</w:t>
      </w:r>
    </w:p>
    <w:p w14:paraId="2EB7116E" w14:textId="7B07C29C" w:rsidR="00717BFB" w:rsidRDefault="00717BFB" w:rsidP="00717BFB">
      <w:pPr>
        <w:pStyle w:val="ListParagraph"/>
        <w:numPr>
          <w:ilvl w:val="0"/>
          <w:numId w:val="40"/>
        </w:numPr>
      </w:pPr>
      <w:r>
        <w:t>Pricing Strategy</w:t>
      </w:r>
    </w:p>
    <w:p w14:paraId="4024758A" w14:textId="6767D485" w:rsidR="00717BFB" w:rsidRDefault="00717BFB" w:rsidP="00717BFB">
      <w:pPr>
        <w:pStyle w:val="ListParagraph"/>
        <w:numPr>
          <w:ilvl w:val="0"/>
          <w:numId w:val="40"/>
        </w:numPr>
      </w:pPr>
      <w:r>
        <w:t>Distribution Programs</w:t>
      </w:r>
    </w:p>
    <w:p w14:paraId="51BDFB09" w14:textId="40151DD3" w:rsidR="00717BFB" w:rsidRDefault="00717BFB" w:rsidP="00717BFB">
      <w:pPr>
        <w:pStyle w:val="ListParagraph"/>
        <w:numPr>
          <w:ilvl w:val="0"/>
          <w:numId w:val="40"/>
        </w:numPr>
      </w:pPr>
      <w:r>
        <w:t>All of the above</w:t>
      </w:r>
    </w:p>
    <w:p w14:paraId="00546230" w14:textId="77777777" w:rsidR="00717BFB" w:rsidRDefault="00717BFB" w:rsidP="00717BFB"/>
    <w:p w14:paraId="40477DB7" w14:textId="5ECD78CB" w:rsidR="00717BFB" w:rsidRDefault="00717BFB" w:rsidP="00717BFB">
      <w:r>
        <w:t>20.  Complete the sentence, “ Promotion agencies usually work on a _______ basis.”</w:t>
      </w:r>
    </w:p>
    <w:p w14:paraId="11AEAAC1" w14:textId="69B9A5B7" w:rsidR="00717BFB" w:rsidRDefault="00717BFB" w:rsidP="00717BFB">
      <w:pPr>
        <w:pStyle w:val="ListParagraph"/>
        <w:numPr>
          <w:ilvl w:val="0"/>
          <w:numId w:val="42"/>
        </w:numPr>
      </w:pPr>
      <w:r>
        <w:t>Commission</w:t>
      </w:r>
    </w:p>
    <w:p w14:paraId="74D964BC" w14:textId="2F2456A5" w:rsidR="00717BFB" w:rsidRDefault="00717BFB" w:rsidP="00717BFB">
      <w:pPr>
        <w:pStyle w:val="ListParagraph"/>
        <w:numPr>
          <w:ilvl w:val="0"/>
          <w:numId w:val="42"/>
        </w:numPr>
      </w:pPr>
      <w:r>
        <w:t>Fee</w:t>
      </w:r>
    </w:p>
    <w:p w14:paraId="52FA6A18" w14:textId="3F421117" w:rsidR="00717BFB" w:rsidRDefault="00717BFB" w:rsidP="00717BFB">
      <w:pPr>
        <w:pStyle w:val="ListParagraph"/>
        <w:numPr>
          <w:ilvl w:val="0"/>
          <w:numId w:val="42"/>
        </w:numPr>
      </w:pPr>
      <w:r>
        <w:t>Monthly</w:t>
      </w:r>
      <w:r>
        <w:tab/>
      </w:r>
    </w:p>
    <w:p w14:paraId="6BC506D7" w14:textId="39170FD3" w:rsidR="00717BFB" w:rsidRDefault="00717BFB" w:rsidP="00717BFB">
      <w:pPr>
        <w:pStyle w:val="ListParagraph"/>
        <w:numPr>
          <w:ilvl w:val="0"/>
          <w:numId w:val="42"/>
        </w:numPr>
      </w:pPr>
      <w:r>
        <w:t>Both A and B</w:t>
      </w:r>
    </w:p>
    <w:p w14:paraId="6C7AFD02" w14:textId="77777777" w:rsidR="00B661FF" w:rsidRPr="00B661FF" w:rsidRDefault="00B661FF" w:rsidP="00B661FF">
      <w:pPr>
        <w:spacing w:after="200" w:line="276" w:lineRule="auto"/>
      </w:pPr>
    </w:p>
    <w:p w14:paraId="454931CF" w14:textId="77777777" w:rsidR="000C10A7" w:rsidRDefault="000C10A7" w:rsidP="000C10A7"/>
    <w:p w14:paraId="2408A43F" w14:textId="77777777" w:rsidR="000C10A7" w:rsidRDefault="000C10A7" w:rsidP="000C10A7"/>
    <w:p w14:paraId="7A91DAC0" w14:textId="77777777" w:rsidR="000C10A7" w:rsidRDefault="000C10A7" w:rsidP="000C10A7">
      <w:pPr>
        <w:widowControl w:val="0"/>
        <w:autoSpaceDE w:val="0"/>
        <w:autoSpaceDN w:val="0"/>
        <w:adjustRightInd w:val="0"/>
        <w:rPr>
          <w:rFonts w:ascii="Calibri" w:hAnsi="Calibri" w:cs="Calibri"/>
          <w:sz w:val="32"/>
          <w:szCs w:val="32"/>
        </w:rPr>
      </w:pPr>
    </w:p>
    <w:p w14:paraId="4881FE19" w14:textId="77777777" w:rsidR="000C10A7" w:rsidRDefault="000C10A7" w:rsidP="000C10A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3DFDD2C8" w14:textId="77777777" w:rsidR="000C10A7" w:rsidRDefault="000C10A7" w:rsidP="000C10A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4D8C2A5B" w14:textId="77777777" w:rsidR="000C10A7" w:rsidRDefault="000C10A7" w:rsidP="000C10A7">
      <w:pPr>
        <w:widowControl w:val="0"/>
        <w:autoSpaceDE w:val="0"/>
        <w:autoSpaceDN w:val="0"/>
        <w:adjustRightInd w:val="0"/>
        <w:rPr>
          <w:rFonts w:ascii="Times" w:hAnsi="Times" w:cs="Times"/>
          <w:sz w:val="32"/>
          <w:szCs w:val="32"/>
        </w:rPr>
      </w:pPr>
    </w:p>
    <w:p w14:paraId="1541CDE3" w14:textId="77777777" w:rsidR="000C10A7" w:rsidRPr="000C10A7" w:rsidRDefault="000C10A7" w:rsidP="000C10A7">
      <w:pPr>
        <w:widowControl w:val="0"/>
        <w:autoSpaceDE w:val="0"/>
        <w:autoSpaceDN w:val="0"/>
        <w:adjustRightInd w:val="0"/>
        <w:rPr>
          <w:rFonts w:cs="Times"/>
        </w:rPr>
      </w:pPr>
    </w:p>
    <w:p w14:paraId="1884355D" w14:textId="77777777" w:rsidR="00FD6CC4" w:rsidRPr="000C10A7" w:rsidRDefault="00FD6CC4" w:rsidP="00FD6CC4"/>
    <w:p w14:paraId="22FFF798" w14:textId="77777777" w:rsidR="00FD6CC4" w:rsidRPr="000C10A7" w:rsidRDefault="00FD6CC4" w:rsidP="00FD6CC4"/>
    <w:p w14:paraId="50CA4EA5" w14:textId="77777777" w:rsidR="00FD6CC4" w:rsidRPr="000C10A7" w:rsidRDefault="00FD6CC4" w:rsidP="00FD6CC4"/>
    <w:p w14:paraId="7C37F444" w14:textId="77777777" w:rsidR="00FD6CC4" w:rsidRPr="000C10A7" w:rsidRDefault="00FD6CC4" w:rsidP="00FD6CC4"/>
    <w:p w14:paraId="09A2DD3A" w14:textId="77777777" w:rsidR="00FD6CC4" w:rsidRPr="000C10A7" w:rsidRDefault="00FD6CC4" w:rsidP="00FD6CC4"/>
    <w:p w14:paraId="480DABBF" w14:textId="77777777" w:rsidR="00FD6CC4" w:rsidRPr="000C10A7" w:rsidRDefault="00FD6CC4" w:rsidP="00FD6CC4">
      <w:r w:rsidRPr="000C10A7">
        <w:t>Answer Key:</w:t>
      </w:r>
    </w:p>
    <w:p w14:paraId="4F82A8A2" w14:textId="77777777" w:rsidR="00FD6CC4" w:rsidRPr="000C10A7" w:rsidRDefault="00FD6CC4" w:rsidP="00FD6CC4">
      <w:pPr>
        <w:pStyle w:val="ListParagraph"/>
        <w:numPr>
          <w:ilvl w:val="0"/>
          <w:numId w:val="5"/>
        </w:numPr>
      </w:pPr>
      <w:r w:rsidRPr="000C10A7">
        <w:t>A</w:t>
      </w:r>
    </w:p>
    <w:p w14:paraId="628C3E6B" w14:textId="77777777" w:rsidR="00FD6CC4" w:rsidRPr="000C10A7" w:rsidRDefault="00FD6CC4" w:rsidP="00FD6CC4">
      <w:pPr>
        <w:pStyle w:val="ListParagraph"/>
        <w:numPr>
          <w:ilvl w:val="0"/>
          <w:numId w:val="5"/>
        </w:numPr>
      </w:pPr>
      <w:r w:rsidRPr="000C10A7">
        <w:t>C</w:t>
      </w:r>
    </w:p>
    <w:p w14:paraId="39437A78" w14:textId="77777777" w:rsidR="00FD6CC4" w:rsidRPr="000C10A7" w:rsidRDefault="00FD6CC4" w:rsidP="00FD6CC4">
      <w:pPr>
        <w:pStyle w:val="ListParagraph"/>
        <w:numPr>
          <w:ilvl w:val="0"/>
          <w:numId w:val="5"/>
        </w:numPr>
      </w:pPr>
      <w:r w:rsidRPr="000C10A7">
        <w:t>B</w:t>
      </w:r>
    </w:p>
    <w:p w14:paraId="6CBE2123" w14:textId="77777777" w:rsidR="00FD6CC4" w:rsidRPr="000C10A7" w:rsidRDefault="00FD6CC4" w:rsidP="00FD6CC4">
      <w:pPr>
        <w:pStyle w:val="ListParagraph"/>
        <w:numPr>
          <w:ilvl w:val="0"/>
          <w:numId w:val="5"/>
        </w:numPr>
      </w:pPr>
      <w:r w:rsidRPr="000C10A7">
        <w:t>D</w:t>
      </w:r>
    </w:p>
    <w:p w14:paraId="550A29DC" w14:textId="77777777" w:rsidR="00AA0198" w:rsidRPr="000C10A7" w:rsidRDefault="00AA0198" w:rsidP="00FD6CC4">
      <w:pPr>
        <w:pStyle w:val="ListParagraph"/>
        <w:numPr>
          <w:ilvl w:val="0"/>
          <w:numId w:val="5"/>
        </w:numPr>
      </w:pPr>
      <w:r w:rsidRPr="000C10A7">
        <w:t>A</w:t>
      </w:r>
    </w:p>
    <w:p w14:paraId="01F4B75D" w14:textId="77777777" w:rsidR="00AA0198" w:rsidRPr="000C10A7" w:rsidRDefault="00AA0198" w:rsidP="00FD6CC4">
      <w:pPr>
        <w:pStyle w:val="ListParagraph"/>
        <w:numPr>
          <w:ilvl w:val="0"/>
          <w:numId w:val="5"/>
        </w:numPr>
      </w:pPr>
      <w:r w:rsidRPr="000C10A7">
        <w:t>D</w:t>
      </w:r>
    </w:p>
    <w:p w14:paraId="242B277B" w14:textId="77777777" w:rsidR="00AA0198" w:rsidRPr="000C10A7" w:rsidRDefault="00AA0198" w:rsidP="00FD6CC4">
      <w:pPr>
        <w:pStyle w:val="ListParagraph"/>
        <w:numPr>
          <w:ilvl w:val="0"/>
          <w:numId w:val="5"/>
        </w:numPr>
      </w:pPr>
      <w:r w:rsidRPr="000C10A7">
        <w:t>C</w:t>
      </w:r>
    </w:p>
    <w:p w14:paraId="2696521C" w14:textId="77777777" w:rsidR="00AA0198" w:rsidRPr="000C10A7" w:rsidRDefault="00AA0198" w:rsidP="00FD6CC4">
      <w:pPr>
        <w:pStyle w:val="ListParagraph"/>
        <w:numPr>
          <w:ilvl w:val="0"/>
          <w:numId w:val="5"/>
        </w:numPr>
      </w:pPr>
      <w:r w:rsidRPr="000C10A7">
        <w:t>C</w:t>
      </w:r>
    </w:p>
    <w:p w14:paraId="6FD8BE08" w14:textId="77777777" w:rsidR="00AA0198" w:rsidRDefault="000C10A7" w:rsidP="00FD6CC4">
      <w:pPr>
        <w:pStyle w:val="ListParagraph"/>
        <w:numPr>
          <w:ilvl w:val="0"/>
          <w:numId w:val="5"/>
        </w:numPr>
      </w:pPr>
      <w:r>
        <w:t>A</w:t>
      </w:r>
    </w:p>
    <w:p w14:paraId="68FF2C25" w14:textId="77777777" w:rsidR="000C10A7" w:rsidRDefault="000C10A7" w:rsidP="00FD6CC4">
      <w:pPr>
        <w:pStyle w:val="ListParagraph"/>
        <w:numPr>
          <w:ilvl w:val="0"/>
          <w:numId w:val="5"/>
        </w:numPr>
      </w:pPr>
      <w:r>
        <w:t>C</w:t>
      </w:r>
    </w:p>
    <w:p w14:paraId="204D6F5F" w14:textId="77777777" w:rsidR="000C10A7" w:rsidRDefault="000C10A7" w:rsidP="00FD6CC4">
      <w:pPr>
        <w:pStyle w:val="ListParagraph"/>
        <w:numPr>
          <w:ilvl w:val="0"/>
          <w:numId w:val="5"/>
        </w:numPr>
      </w:pPr>
      <w:r>
        <w:t>B</w:t>
      </w:r>
    </w:p>
    <w:p w14:paraId="55B64084" w14:textId="77777777" w:rsidR="000C10A7" w:rsidRDefault="000C10A7" w:rsidP="00FD6CC4">
      <w:pPr>
        <w:pStyle w:val="ListParagraph"/>
        <w:numPr>
          <w:ilvl w:val="0"/>
          <w:numId w:val="5"/>
        </w:numPr>
      </w:pPr>
      <w:r>
        <w:t>C</w:t>
      </w:r>
    </w:p>
    <w:p w14:paraId="4BD5D9D9" w14:textId="77777777" w:rsidR="000C10A7" w:rsidRDefault="003369AB" w:rsidP="00FD6CC4">
      <w:pPr>
        <w:pStyle w:val="ListParagraph"/>
        <w:numPr>
          <w:ilvl w:val="0"/>
          <w:numId w:val="5"/>
        </w:numPr>
      </w:pPr>
      <w:r>
        <w:t>B</w:t>
      </w:r>
    </w:p>
    <w:p w14:paraId="66134820" w14:textId="77777777" w:rsidR="003369AB" w:rsidRDefault="003369AB" w:rsidP="00FD6CC4">
      <w:pPr>
        <w:pStyle w:val="ListParagraph"/>
        <w:numPr>
          <w:ilvl w:val="0"/>
          <w:numId w:val="5"/>
        </w:numPr>
      </w:pPr>
      <w:r>
        <w:t>A</w:t>
      </w:r>
    </w:p>
    <w:p w14:paraId="0CC2DBDB" w14:textId="77777777" w:rsidR="003369AB" w:rsidRDefault="003369AB" w:rsidP="00FD6CC4">
      <w:pPr>
        <w:pStyle w:val="ListParagraph"/>
        <w:numPr>
          <w:ilvl w:val="0"/>
          <w:numId w:val="5"/>
        </w:numPr>
      </w:pPr>
      <w:r>
        <w:t>B</w:t>
      </w:r>
    </w:p>
    <w:p w14:paraId="2A790713" w14:textId="77777777" w:rsidR="003369AB" w:rsidRDefault="003369AB" w:rsidP="00FD6CC4">
      <w:pPr>
        <w:pStyle w:val="ListParagraph"/>
        <w:numPr>
          <w:ilvl w:val="0"/>
          <w:numId w:val="5"/>
        </w:numPr>
      </w:pPr>
      <w:r>
        <w:t>D</w:t>
      </w:r>
    </w:p>
    <w:p w14:paraId="00112552" w14:textId="5D967F17" w:rsidR="003369AB" w:rsidRDefault="000D4ED3" w:rsidP="00FD6CC4">
      <w:pPr>
        <w:pStyle w:val="ListParagraph"/>
        <w:numPr>
          <w:ilvl w:val="0"/>
          <w:numId w:val="5"/>
        </w:numPr>
      </w:pPr>
      <w:r>
        <w:t>B</w:t>
      </w:r>
    </w:p>
    <w:p w14:paraId="3FF48FF4" w14:textId="5B6AEAB6" w:rsidR="000D4ED3" w:rsidRDefault="000D4ED3" w:rsidP="00FD6CC4">
      <w:pPr>
        <w:pStyle w:val="ListParagraph"/>
        <w:numPr>
          <w:ilvl w:val="0"/>
          <w:numId w:val="5"/>
        </w:numPr>
      </w:pPr>
      <w:r>
        <w:t>A</w:t>
      </w:r>
    </w:p>
    <w:p w14:paraId="71968DEA" w14:textId="69B2ACFA" w:rsidR="000D4ED3" w:rsidRDefault="000D4ED3" w:rsidP="00FD6CC4">
      <w:pPr>
        <w:pStyle w:val="ListParagraph"/>
        <w:numPr>
          <w:ilvl w:val="0"/>
          <w:numId w:val="5"/>
        </w:numPr>
      </w:pPr>
      <w:r>
        <w:t>B</w:t>
      </w:r>
    </w:p>
    <w:p w14:paraId="2FBB21CF" w14:textId="252537A9" w:rsidR="000D4ED3" w:rsidRDefault="000D4ED3" w:rsidP="00FD6CC4">
      <w:pPr>
        <w:pStyle w:val="ListParagraph"/>
        <w:numPr>
          <w:ilvl w:val="0"/>
          <w:numId w:val="5"/>
        </w:numPr>
      </w:pPr>
      <w:r>
        <w:t>D</w:t>
      </w:r>
    </w:p>
    <w:p w14:paraId="06A2EBFC" w14:textId="77777777" w:rsidR="000D4ED3" w:rsidRPr="000C10A7" w:rsidRDefault="000D4ED3" w:rsidP="000D4ED3">
      <w:pPr>
        <w:pStyle w:val="ListParagraph"/>
      </w:pPr>
      <w:bookmarkStart w:id="0" w:name="_GoBack"/>
      <w:bookmarkEnd w:id="0"/>
    </w:p>
    <w:p w14:paraId="2CD15DDB" w14:textId="77777777" w:rsidR="00FD6CC4" w:rsidRPr="000C10A7" w:rsidRDefault="00FD6CC4" w:rsidP="00FD6CC4"/>
    <w:sectPr w:rsidR="00FD6CC4" w:rsidRPr="000C10A7" w:rsidSect="000841D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00000002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2"/>
      <w:numFmt w:val="decimal"/>
      <w:lvlText w:val="%1"/>
      <w:lvlJc w:val="left"/>
      <w:pPr>
        <w:ind w:left="720" w:hanging="360"/>
      </w:pPr>
    </w:lvl>
    <w:lvl w:ilvl="1" w:tplc="00000066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3"/>
      <w:numFmt w:val="decimal"/>
      <w:lvlText w:val="%1"/>
      <w:lvlJc w:val="left"/>
      <w:pPr>
        <w:ind w:left="720" w:hanging="360"/>
      </w:pPr>
    </w:lvl>
    <w:lvl w:ilvl="1" w:tplc="000000CA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4"/>
      <w:numFmt w:val="decimal"/>
      <w:lvlText w:val="%1"/>
      <w:lvlJc w:val="left"/>
      <w:pPr>
        <w:ind w:left="720" w:hanging="360"/>
      </w:pPr>
    </w:lvl>
    <w:lvl w:ilvl="1" w:tplc="0000012E">
      <w:start w:val="1"/>
      <w:numFmt w:val="decimal"/>
      <w:lvlText w:val="%2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2470E8F"/>
    <w:multiLevelType w:val="hybridMultilevel"/>
    <w:tmpl w:val="5F0850A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97494A"/>
    <w:multiLevelType w:val="hybridMultilevel"/>
    <w:tmpl w:val="75E8C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1C46B1"/>
    <w:multiLevelType w:val="hybridMultilevel"/>
    <w:tmpl w:val="72EE80F6"/>
    <w:lvl w:ilvl="0" w:tplc="72103AA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8C92EE5"/>
    <w:multiLevelType w:val="hybridMultilevel"/>
    <w:tmpl w:val="E0BAE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9F11B0"/>
    <w:multiLevelType w:val="hybridMultilevel"/>
    <w:tmpl w:val="86A261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5D7597"/>
    <w:multiLevelType w:val="hybridMultilevel"/>
    <w:tmpl w:val="FA3ED99C"/>
    <w:lvl w:ilvl="0" w:tplc="C7522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006264"/>
    <w:multiLevelType w:val="hybridMultilevel"/>
    <w:tmpl w:val="79AAE532"/>
    <w:lvl w:ilvl="0" w:tplc="A31CE0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11F75B7"/>
    <w:multiLevelType w:val="hybridMultilevel"/>
    <w:tmpl w:val="7A68822E"/>
    <w:lvl w:ilvl="0" w:tplc="39ACC40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217248B"/>
    <w:multiLevelType w:val="hybridMultilevel"/>
    <w:tmpl w:val="2B50EAB8"/>
    <w:lvl w:ilvl="0" w:tplc="5E6A838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D33EB4"/>
    <w:multiLevelType w:val="hybridMultilevel"/>
    <w:tmpl w:val="628E4CBA"/>
    <w:lvl w:ilvl="0" w:tplc="E1B2FF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5C85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12C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032D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C30F5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0A59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224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C0D5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64F4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167656ED"/>
    <w:multiLevelType w:val="hybridMultilevel"/>
    <w:tmpl w:val="337C68B2"/>
    <w:lvl w:ilvl="0" w:tplc="82545D8C">
      <w:start w:val="9"/>
      <w:numFmt w:val="decimal"/>
      <w:lvlText w:val="%1."/>
      <w:lvlJc w:val="left"/>
      <w:pPr>
        <w:ind w:left="720" w:hanging="360"/>
      </w:pPr>
      <w:rPr>
        <w:rFonts w:cs="Calibr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68253D"/>
    <w:multiLevelType w:val="multilevel"/>
    <w:tmpl w:val="9C36669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243E0D7C"/>
    <w:multiLevelType w:val="hybridMultilevel"/>
    <w:tmpl w:val="2204701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00812"/>
    <w:multiLevelType w:val="hybridMultilevel"/>
    <w:tmpl w:val="09B6CC72"/>
    <w:lvl w:ilvl="0" w:tplc="E648F1C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A774B90"/>
    <w:multiLevelType w:val="multilevel"/>
    <w:tmpl w:val="9C366690"/>
    <w:lvl w:ilvl="0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19C7B2F"/>
    <w:multiLevelType w:val="hybridMultilevel"/>
    <w:tmpl w:val="02CEDF4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1B3632"/>
    <w:multiLevelType w:val="hybridMultilevel"/>
    <w:tmpl w:val="7F52DA5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411E1"/>
    <w:multiLevelType w:val="hybridMultilevel"/>
    <w:tmpl w:val="36AE28B6"/>
    <w:lvl w:ilvl="0" w:tplc="3C8048DA">
      <w:start w:val="9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653FB7"/>
    <w:multiLevelType w:val="hybridMultilevel"/>
    <w:tmpl w:val="0A327D7E"/>
    <w:lvl w:ilvl="0" w:tplc="9B1051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997FD5"/>
    <w:multiLevelType w:val="hybridMultilevel"/>
    <w:tmpl w:val="05D0656A"/>
    <w:lvl w:ilvl="0" w:tplc="379A6004">
      <w:start w:val="1"/>
      <w:numFmt w:val="lowerLetter"/>
      <w:lvlText w:val="%1."/>
      <w:lvlJc w:val="left"/>
      <w:pPr>
        <w:ind w:left="1080" w:hanging="360"/>
      </w:pPr>
      <w:rPr>
        <w:rFonts w:cs="Calibr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43C77C8"/>
    <w:multiLevelType w:val="hybridMultilevel"/>
    <w:tmpl w:val="50D21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630B69"/>
    <w:multiLevelType w:val="hybridMultilevel"/>
    <w:tmpl w:val="2F6CB9B2"/>
    <w:lvl w:ilvl="0" w:tplc="C60C38F2">
      <w:start w:val="9"/>
      <w:numFmt w:val="decimal"/>
      <w:lvlText w:val="%1."/>
      <w:lvlJc w:val="left"/>
      <w:pPr>
        <w:ind w:left="720" w:hanging="360"/>
      </w:pPr>
      <w:rPr>
        <w:rFonts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071FF0"/>
    <w:multiLevelType w:val="hybridMultilevel"/>
    <w:tmpl w:val="EC946E48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7240272"/>
    <w:multiLevelType w:val="hybridMultilevel"/>
    <w:tmpl w:val="4906F1E8"/>
    <w:lvl w:ilvl="0" w:tplc="F3B4DA04">
      <w:start w:val="9"/>
      <w:numFmt w:val="decimal"/>
      <w:lvlText w:val="%1."/>
      <w:lvlJc w:val="left"/>
      <w:pPr>
        <w:ind w:left="720" w:hanging="360"/>
      </w:pPr>
      <w:rPr>
        <w:rFonts w:cs="Calibr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414C23"/>
    <w:multiLevelType w:val="hybridMultilevel"/>
    <w:tmpl w:val="2E469FBE"/>
    <w:lvl w:ilvl="0" w:tplc="8B4095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79F52A6"/>
    <w:multiLevelType w:val="hybridMultilevel"/>
    <w:tmpl w:val="92F657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6D00FE"/>
    <w:multiLevelType w:val="hybridMultilevel"/>
    <w:tmpl w:val="9760D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5A166D"/>
    <w:multiLevelType w:val="hybridMultilevel"/>
    <w:tmpl w:val="8AC4E656"/>
    <w:lvl w:ilvl="0" w:tplc="0409000F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2">
    <w:nsid w:val="53C452D8"/>
    <w:multiLevelType w:val="hybridMultilevel"/>
    <w:tmpl w:val="CD108ACE"/>
    <w:lvl w:ilvl="0" w:tplc="ED6E19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8034406"/>
    <w:multiLevelType w:val="hybridMultilevel"/>
    <w:tmpl w:val="14D44BAC"/>
    <w:lvl w:ilvl="0" w:tplc="DBCCD618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D64672E"/>
    <w:multiLevelType w:val="hybridMultilevel"/>
    <w:tmpl w:val="2FD2E9D0"/>
    <w:lvl w:ilvl="0" w:tplc="95AC6FB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F8338C8"/>
    <w:multiLevelType w:val="hybridMultilevel"/>
    <w:tmpl w:val="0B74C7EC"/>
    <w:lvl w:ilvl="0" w:tplc="3FF623BA">
      <w:start w:val="1"/>
      <w:numFmt w:val="lowerLetter"/>
      <w:lvlText w:val="%1."/>
      <w:lvlJc w:val="left"/>
      <w:pPr>
        <w:ind w:left="1040" w:hanging="6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009607F"/>
    <w:multiLevelType w:val="hybridMultilevel"/>
    <w:tmpl w:val="F642D642"/>
    <w:lvl w:ilvl="0" w:tplc="4C4E9B8C">
      <w:start w:val="9"/>
      <w:numFmt w:val="decimal"/>
      <w:lvlText w:val="%1."/>
      <w:lvlJc w:val="left"/>
      <w:pPr>
        <w:ind w:left="720" w:hanging="360"/>
      </w:pPr>
      <w:rPr>
        <w:rFonts w:cs="Calibr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DE2443"/>
    <w:multiLevelType w:val="hybridMultilevel"/>
    <w:tmpl w:val="9C366690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40568A"/>
    <w:multiLevelType w:val="hybridMultilevel"/>
    <w:tmpl w:val="BCEE99A0"/>
    <w:lvl w:ilvl="0" w:tplc="B772146C">
      <w:start w:val="9"/>
      <w:numFmt w:val="decimal"/>
      <w:lvlText w:val="%1"/>
      <w:lvlJc w:val="left"/>
      <w:pPr>
        <w:ind w:left="720" w:hanging="360"/>
      </w:pPr>
      <w:rPr>
        <w:rFonts w:cs="Calibri" w:hint="default"/>
        <w:color w:val="1919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8D4E2A"/>
    <w:multiLevelType w:val="hybridMultilevel"/>
    <w:tmpl w:val="E93C2890"/>
    <w:lvl w:ilvl="0" w:tplc="AC2C9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E22522"/>
    <w:multiLevelType w:val="hybridMultilevel"/>
    <w:tmpl w:val="88C44C84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7E026E78"/>
    <w:multiLevelType w:val="hybridMultilevel"/>
    <w:tmpl w:val="CA14E52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194BBA"/>
    <w:multiLevelType w:val="hybridMultilevel"/>
    <w:tmpl w:val="D83E3A7E"/>
    <w:lvl w:ilvl="0" w:tplc="0409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13"/>
  </w:num>
  <w:num w:numId="3">
    <w:abstractNumId w:val="32"/>
  </w:num>
  <w:num w:numId="4">
    <w:abstractNumId w:val="28"/>
  </w:num>
  <w:num w:numId="5">
    <w:abstractNumId w:val="24"/>
  </w:num>
  <w:num w:numId="6">
    <w:abstractNumId w:val="34"/>
  </w:num>
  <w:num w:numId="7">
    <w:abstractNumId w:val="29"/>
  </w:num>
  <w:num w:numId="8">
    <w:abstractNumId w:val="7"/>
  </w:num>
  <w:num w:numId="9">
    <w:abstractNumId w:val="35"/>
  </w:num>
  <w:num w:numId="10">
    <w:abstractNumId w:val="20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21"/>
  </w:num>
  <w:num w:numId="16">
    <w:abstractNumId w:val="25"/>
  </w:num>
  <w:num w:numId="17">
    <w:abstractNumId w:val="27"/>
  </w:num>
  <w:num w:numId="18">
    <w:abstractNumId w:val="38"/>
  </w:num>
  <w:num w:numId="19">
    <w:abstractNumId w:val="36"/>
  </w:num>
  <w:num w:numId="20">
    <w:abstractNumId w:val="14"/>
  </w:num>
  <w:num w:numId="21">
    <w:abstractNumId w:val="23"/>
  </w:num>
  <w:num w:numId="22">
    <w:abstractNumId w:val="5"/>
  </w:num>
  <w:num w:numId="23">
    <w:abstractNumId w:val="33"/>
  </w:num>
  <w:num w:numId="24">
    <w:abstractNumId w:val="9"/>
  </w:num>
  <w:num w:numId="25">
    <w:abstractNumId w:val="10"/>
  </w:num>
  <w:num w:numId="26">
    <w:abstractNumId w:val="17"/>
  </w:num>
  <w:num w:numId="27">
    <w:abstractNumId w:val="31"/>
  </w:num>
  <w:num w:numId="28">
    <w:abstractNumId w:val="41"/>
  </w:num>
  <w:num w:numId="29">
    <w:abstractNumId w:val="40"/>
  </w:num>
  <w:num w:numId="30">
    <w:abstractNumId w:val="4"/>
  </w:num>
  <w:num w:numId="31">
    <w:abstractNumId w:val="37"/>
  </w:num>
  <w:num w:numId="32">
    <w:abstractNumId w:val="15"/>
  </w:num>
  <w:num w:numId="33">
    <w:abstractNumId w:val="18"/>
  </w:num>
  <w:num w:numId="34">
    <w:abstractNumId w:val="26"/>
  </w:num>
  <w:num w:numId="35">
    <w:abstractNumId w:val="42"/>
  </w:num>
  <w:num w:numId="36">
    <w:abstractNumId w:val="8"/>
  </w:num>
  <w:num w:numId="37">
    <w:abstractNumId w:val="6"/>
  </w:num>
  <w:num w:numId="38">
    <w:abstractNumId w:val="30"/>
  </w:num>
  <w:num w:numId="39">
    <w:abstractNumId w:val="22"/>
  </w:num>
  <w:num w:numId="40">
    <w:abstractNumId w:val="16"/>
  </w:num>
  <w:num w:numId="41">
    <w:abstractNumId w:val="39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CC4"/>
    <w:rsid w:val="000706F2"/>
    <w:rsid w:val="000841D8"/>
    <w:rsid w:val="000C10A7"/>
    <w:rsid w:val="000D4ED3"/>
    <w:rsid w:val="001D150C"/>
    <w:rsid w:val="003369AB"/>
    <w:rsid w:val="00361ACA"/>
    <w:rsid w:val="00717BFB"/>
    <w:rsid w:val="00834B9E"/>
    <w:rsid w:val="008B0A22"/>
    <w:rsid w:val="00AA0198"/>
    <w:rsid w:val="00B661FF"/>
    <w:rsid w:val="00B842A8"/>
    <w:rsid w:val="00FD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BCB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6C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4963">
          <w:marLeft w:val="1080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565</Words>
  <Characters>3225</Characters>
  <Application>Microsoft Macintosh Word</Application>
  <DocSecurity>0</DocSecurity>
  <Lines>26</Lines>
  <Paragraphs>7</Paragraphs>
  <ScaleCrop>false</ScaleCrop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Cheak</dc:creator>
  <cp:keywords/>
  <dc:description/>
  <cp:lastModifiedBy>Donovan McMullan</cp:lastModifiedBy>
  <cp:revision>2</cp:revision>
  <dcterms:created xsi:type="dcterms:W3CDTF">2016-02-01T05:20:00Z</dcterms:created>
  <dcterms:modified xsi:type="dcterms:W3CDTF">2016-02-01T05:20:00Z</dcterms:modified>
</cp:coreProperties>
</file>